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78DF1" w14:textId="09335084" w:rsidR="004F362D" w:rsidRPr="00783994" w:rsidRDefault="004F362D" w:rsidP="00C610C5">
      <w:pPr>
        <w:pStyle w:val="policyheading0"/>
      </w:pPr>
      <w:r w:rsidRPr="00783994">
        <w:t>About this document</w:t>
      </w:r>
    </w:p>
    <w:p w14:paraId="54779ECA" w14:textId="722FB6BE" w:rsidR="007618CC" w:rsidRPr="00553FEF" w:rsidRDefault="00A45C34" w:rsidP="00553FEF">
      <w:pPr>
        <w:pStyle w:val="Policttext"/>
        <w:spacing w:after="0"/>
        <w:rPr>
          <w:rFonts w:ascii="Arial" w:hAnsi="Arial" w:cs="Arial"/>
          <w:color w:val="002060"/>
          <w:sz w:val="20"/>
          <w:szCs w:val="20"/>
        </w:rPr>
      </w:pPr>
      <w:r w:rsidRPr="00553FEF">
        <w:rPr>
          <w:rFonts w:ascii="Arial" w:hAnsi="Arial" w:cs="Arial"/>
          <w:color w:val="002060"/>
          <w:sz w:val="20"/>
          <w:szCs w:val="20"/>
        </w:rPr>
        <w:t xml:space="preserve">This </w:t>
      </w:r>
      <w:r w:rsidR="00F9004E" w:rsidRPr="00DD2262">
        <w:rPr>
          <w:rFonts w:ascii="Arial" w:hAnsi="Arial" w:cs="Arial"/>
          <w:color w:val="002060"/>
          <w:sz w:val="20"/>
          <w:szCs w:val="20"/>
        </w:rPr>
        <w:t xml:space="preserve">is </w:t>
      </w:r>
      <w:r w:rsidR="00F9004E" w:rsidRPr="00783994">
        <w:rPr>
          <w:rFonts w:ascii="Arial" w:hAnsi="Arial" w:cs="Arial"/>
          <w:color w:val="002060"/>
          <w:sz w:val="20"/>
          <w:szCs w:val="20"/>
        </w:rPr>
        <w:t>the P</w:t>
      </w:r>
      <w:r w:rsidR="007618CC" w:rsidRPr="00553FEF">
        <w:rPr>
          <w:rFonts w:ascii="Arial" w:hAnsi="Arial" w:cs="Arial"/>
          <w:color w:val="002060"/>
          <w:sz w:val="20"/>
          <w:szCs w:val="20"/>
        </w:rPr>
        <w:t xml:space="preserve">rivacy </w:t>
      </w:r>
      <w:r w:rsidR="00F9004E" w:rsidRPr="00783994">
        <w:rPr>
          <w:rFonts w:ascii="Arial" w:hAnsi="Arial" w:cs="Arial"/>
          <w:color w:val="002060"/>
          <w:sz w:val="20"/>
          <w:szCs w:val="20"/>
        </w:rPr>
        <w:t>P</w:t>
      </w:r>
      <w:r w:rsidR="007618CC" w:rsidRPr="00553FEF">
        <w:rPr>
          <w:rFonts w:ascii="Arial" w:hAnsi="Arial" w:cs="Arial"/>
          <w:color w:val="002060"/>
          <w:sz w:val="20"/>
          <w:szCs w:val="20"/>
        </w:rPr>
        <w:t>olicy:</w:t>
      </w:r>
    </w:p>
    <w:p w14:paraId="04BD164F" w14:textId="69DBA7E1" w:rsidR="00F9004E" w:rsidRPr="00783994" w:rsidRDefault="00A45C34" w:rsidP="00ED4EEE">
      <w:pPr>
        <w:pStyle w:val="Policttext"/>
        <w:spacing w:before="0" w:after="0"/>
        <w:rPr>
          <w:rFonts w:ascii="Arial" w:hAnsi="Arial" w:cs="Arial"/>
          <w:color w:val="002060"/>
          <w:sz w:val="20"/>
          <w:szCs w:val="20"/>
        </w:rPr>
      </w:pPr>
      <w:r w:rsidRPr="00553FEF">
        <w:rPr>
          <w:rFonts w:ascii="Arial" w:hAnsi="Arial" w:cs="Arial"/>
          <w:color w:val="002060"/>
          <w:sz w:val="20"/>
          <w:szCs w:val="20"/>
        </w:rPr>
        <w:t xml:space="preserve">of </w:t>
      </w:r>
      <w:r w:rsidR="005A15C7" w:rsidRPr="005A15C7">
        <w:rPr>
          <w:rFonts w:ascii="Arial" w:hAnsi="Arial" w:cs="Arial"/>
          <w:i/>
          <w:iCs/>
          <w:color w:val="0D294E" w:themeColor="accent1" w:themeShade="BF"/>
          <w:sz w:val="20"/>
          <w:szCs w:val="20"/>
        </w:rPr>
        <w:t xml:space="preserve">VTF Storage Solutions Pty Ltd </w:t>
      </w:r>
      <w:r w:rsidR="004031B6" w:rsidRPr="005A15C7">
        <w:rPr>
          <w:rFonts w:ascii="Arial" w:hAnsi="Arial" w:cs="Arial"/>
          <w:i/>
          <w:iCs/>
          <w:color w:val="0D294E" w:themeColor="accent1" w:themeShade="BF"/>
          <w:sz w:val="20"/>
          <w:szCs w:val="20"/>
        </w:rPr>
        <w:t xml:space="preserve">(ACN </w:t>
      </w:r>
      <w:r w:rsidR="005A15C7" w:rsidRPr="005A15C7">
        <w:rPr>
          <w:rFonts w:ascii="Arial" w:hAnsi="Arial" w:cs="Arial"/>
          <w:i/>
          <w:iCs/>
          <w:color w:val="0D294E" w:themeColor="accent1" w:themeShade="BF"/>
          <w:sz w:val="20"/>
          <w:szCs w:val="20"/>
        </w:rPr>
        <w:t>606 143 355</w:t>
      </w:r>
      <w:r w:rsidR="004031B6" w:rsidRPr="005A15C7">
        <w:rPr>
          <w:rFonts w:ascii="Arial" w:hAnsi="Arial" w:cs="Arial"/>
          <w:i/>
          <w:iCs/>
          <w:color w:val="0D294E" w:themeColor="accent1" w:themeShade="BF"/>
          <w:sz w:val="20"/>
          <w:szCs w:val="20"/>
        </w:rPr>
        <w:t>)</w:t>
      </w:r>
      <w:r w:rsidR="009273F7" w:rsidRPr="005A15C7">
        <w:rPr>
          <w:rFonts w:ascii="Arial" w:hAnsi="Arial" w:cs="Arial"/>
          <w:color w:val="0D294E" w:themeColor="accent1" w:themeShade="BF"/>
          <w:sz w:val="20"/>
          <w:szCs w:val="20"/>
        </w:rPr>
        <w:br/>
      </w:r>
    </w:p>
    <w:p w14:paraId="4E74F3CD" w14:textId="4ACF32EC" w:rsidR="00722B46" w:rsidRPr="00783994" w:rsidRDefault="00722B46" w:rsidP="00553FEF">
      <w:pPr>
        <w:spacing w:after="0" w:line="240" w:lineRule="auto"/>
        <w:ind w:left="0" w:right="120"/>
        <w:rPr>
          <w:color w:val="002060"/>
          <w:sz w:val="20"/>
          <w:szCs w:val="20"/>
        </w:rPr>
      </w:pPr>
      <w:r w:rsidRPr="00783994">
        <w:rPr>
          <w:color w:val="002060"/>
          <w:sz w:val="20"/>
          <w:szCs w:val="20"/>
        </w:rPr>
        <w:t xml:space="preserve">At </w:t>
      </w:r>
      <w:r w:rsidR="00ED4EEE">
        <w:rPr>
          <w:color w:val="002060"/>
          <w:sz w:val="20"/>
          <w:szCs w:val="20"/>
        </w:rPr>
        <w:t>VTF Storage Solutions Pty Ltd</w:t>
      </w:r>
      <w:r w:rsidRPr="00783994">
        <w:rPr>
          <w:color w:val="002060"/>
          <w:sz w:val="20"/>
          <w:szCs w:val="20"/>
        </w:rPr>
        <w:t xml:space="preserve">, we are committed to safeguarding your privacy and protecting your personal information.  We are bound by, or have opted to meet, the requirements set out in the </w:t>
      </w:r>
      <w:r w:rsidRPr="00783994">
        <w:rPr>
          <w:i/>
          <w:iCs/>
          <w:color w:val="002060"/>
          <w:sz w:val="20"/>
          <w:szCs w:val="20"/>
        </w:rPr>
        <w:t>Privacy Act 1988</w:t>
      </w:r>
      <w:r w:rsidRPr="00783994">
        <w:rPr>
          <w:color w:val="002060"/>
          <w:sz w:val="20"/>
          <w:szCs w:val="20"/>
        </w:rPr>
        <w:t xml:space="preserve"> (Cth) ("</w:t>
      </w:r>
      <w:r w:rsidRPr="00783994">
        <w:rPr>
          <w:b/>
          <w:bCs/>
          <w:color w:val="002060"/>
          <w:sz w:val="20"/>
          <w:szCs w:val="20"/>
        </w:rPr>
        <w:t>Privacy Act</w:t>
      </w:r>
      <w:r w:rsidRPr="00783994">
        <w:rPr>
          <w:color w:val="002060"/>
          <w:sz w:val="20"/>
          <w:szCs w:val="20"/>
        </w:rPr>
        <w:t>") and the Australian Privacy Principles which are contained in the Privacy Act.</w:t>
      </w:r>
    </w:p>
    <w:p w14:paraId="5885561B" w14:textId="77777777" w:rsidR="00722B46" w:rsidRPr="00783994" w:rsidRDefault="00722B46" w:rsidP="009D703B">
      <w:pPr>
        <w:pStyle w:val="policybullet"/>
        <w:numPr>
          <w:ilvl w:val="0"/>
          <w:numId w:val="0"/>
        </w:numPr>
        <w:spacing w:before="0"/>
        <w:rPr>
          <w:rFonts w:ascii="Arial" w:hAnsi="Arial" w:cs="Arial"/>
          <w:color w:val="002060"/>
          <w:sz w:val="20"/>
          <w:szCs w:val="20"/>
        </w:rPr>
      </w:pPr>
    </w:p>
    <w:p w14:paraId="7F255B7B" w14:textId="6F81902F" w:rsidR="00F9004E" w:rsidRPr="00783994" w:rsidRDefault="00711220" w:rsidP="009D703B">
      <w:pPr>
        <w:pStyle w:val="policybullet"/>
        <w:numPr>
          <w:ilvl w:val="0"/>
          <w:numId w:val="0"/>
        </w:numPr>
        <w:spacing w:before="0"/>
        <w:rPr>
          <w:rFonts w:ascii="Arial" w:hAnsi="Arial" w:cs="Arial"/>
          <w:color w:val="002060"/>
          <w:sz w:val="20"/>
          <w:szCs w:val="20"/>
        </w:rPr>
      </w:pPr>
      <w:r w:rsidRPr="00783994">
        <w:rPr>
          <w:rFonts w:ascii="Arial" w:hAnsi="Arial" w:cs="Arial"/>
          <w:color w:val="002060"/>
          <w:sz w:val="20"/>
          <w:szCs w:val="20"/>
        </w:rPr>
        <w:t xml:space="preserve">This Policy sets out </w:t>
      </w:r>
      <w:r w:rsidR="00A45C34" w:rsidRPr="00553FEF">
        <w:rPr>
          <w:rFonts w:ascii="Arial" w:hAnsi="Arial" w:cs="Arial"/>
          <w:color w:val="002060"/>
          <w:sz w:val="20"/>
          <w:szCs w:val="20"/>
        </w:rPr>
        <w:t>how and why we need to collect and retain your personal information, and how we handle, protect, use and disclose that personal information.</w:t>
      </w:r>
    </w:p>
    <w:p w14:paraId="4D4A7249" w14:textId="77777777" w:rsidR="00F9004E" w:rsidRPr="00783994" w:rsidRDefault="00F9004E" w:rsidP="009D703B">
      <w:pPr>
        <w:pStyle w:val="policybullet"/>
        <w:numPr>
          <w:ilvl w:val="0"/>
          <w:numId w:val="0"/>
        </w:numPr>
        <w:spacing w:before="0"/>
        <w:rPr>
          <w:rFonts w:ascii="Arial" w:hAnsi="Arial" w:cs="Arial"/>
          <w:color w:val="002060"/>
          <w:sz w:val="20"/>
          <w:szCs w:val="20"/>
        </w:rPr>
      </w:pPr>
    </w:p>
    <w:p w14:paraId="708FE31C" w14:textId="7AD5744D" w:rsidR="007A2D9D" w:rsidRPr="00553FEF" w:rsidRDefault="00F9004E" w:rsidP="00553FEF">
      <w:pPr>
        <w:pStyle w:val="policybullet"/>
        <w:numPr>
          <w:ilvl w:val="0"/>
          <w:numId w:val="0"/>
        </w:numPr>
        <w:spacing w:before="0"/>
        <w:rPr>
          <w:rFonts w:ascii="Arial" w:hAnsi="Arial" w:cs="Arial"/>
          <w:color w:val="002060"/>
          <w:sz w:val="20"/>
          <w:szCs w:val="20"/>
        </w:rPr>
      </w:pPr>
      <w:r w:rsidRPr="00783994">
        <w:rPr>
          <w:rFonts w:ascii="Arial" w:hAnsi="Arial" w:cs="Arial"/>
          <w:color w:val="002060"/>
          <w:sz w:val="20"/>
          <w:szCs w:val="20"/>
        </w:rPr>
        <w:t xml:space="preserve">This Policy was last updated on </w:t>
      </w:r>
      <w:r w:rsidR="00ED4EEE" w:rsidRPr="00ED4EEE">
        <w:rPr>
          <w:rFonts w:ascii="Arial" w:hAnsi="Arial" w:cs="Arial"/>
          <w:color w:val="002060"/>
          <w:sz w:val="20"/>
          <w:szCs w:val="20"/>
        </w:rPr>
        <w:t>23 September</w:t>
      </w:r>
      <w:r w:rsidRPr="00783994">
        <w:rPr>
          <w:rFonts w:ascii="Arial" w:hAnsi="Arial" w:cs="Arial"/>
          <w:color w:val="002060"/>
          <w:sz w:val="20"/>
          <w:szCs w:val="20"/>
        </w:rPr>
        <w:t xml:space="preserve"> </w:t>
      </w:r>
      <w:r w:rsidR="00ED4EEE">
        <w:rPr>
          <w:rFonts w:ascii="Arial" w:hAnsi="Arial" w:cs="Arial"/>
          <w:color w:val="002060"/>
          <w:sz w:val="20"/>
          <w:szCs w:val="20"/>
        </w:rPr>
        <w:t>2025</w:t>
      </w:r>
      <w:r w:rsidRPr="00783994">
        <w:rPr>
          <w:rFonts w:ascii="Arial" w:hAnsi="Arial" w:cs="Arial"/>
          <w:color w:val="002060"/>
          <w:sz w:val="20"/>
          <w:szCs w:val="20"/>
        </w:rPr>
        <w:t>.</w:t>
      </w:r>
    </w:p>
    <w:p w14:paraId="5B089C43" w14:textId="77777777" w:rsidR="003B433E" w:rsidRPr="00553FEF" w:rsidRDefault="003B433E" w:rsidP="00553FEF">
      <w:pPr>
        <w:spacing w:after="0" w:line="240" w:lineRule="auto"/>
        <w:ind w:left="0"/>
        <w:rPr>
          <w:sz w:val="20"/>
          <w:szCs w:val="20"/>
        </w:rPr>
      </w:pPr>
    </w:p>
    <w:p w14:paraId="745F902D" w14:textId="77777777" w:rsidR="00A45C34" w:rsidRPr="00783994" w:rsidRDefault="00A45C34" w:rsidP="00C610C5">
      <w:pPr>
        <w:pStyle w:val="policyheading0"/>
      </w:pPr>
      <w:r w:rsidRPr="00783994">
        <w:t>Collection of information</w:t>
      </w:r>
    </w:p>
    <w:p w14:paraId="06126901" w14:textId="77777777" w:rsidR="00EF0BC2" w:rsidRPr="00783994" w:rsidRDefault="00A45C34" w:rsidP="009D703B">
      <w:pPr>
        <w:pStyle w:val="Policttext"/>
        <w:spacing w:after="0"/>
        <w:rPr>
          <w:rFonts w:ascii="Arial" w:hAnsi="Arial" w:cs="Arial"/>
          <w:color w:val="002060"/>
          <w:sz w:val="20"/>
          <w:szCs w:val="20"/>
        </w:rPr>
      </w:pPr>
      <w:r w:rsidRPr="00553FEF">
        <w:rPr>
          <w:rFonts w:ascii="Arial" w:hAnsi="Arial" w:cs="Arial"/>
          <w:color w:val="002060"/>
          <w:sz w:val="20"/>
          <w:szCs w:val="20"/>
        </w:rPr>
        <w:t xml:space="preserve">We need to collect, retain and use information about you, including your personal information, to provide you with storage and do business with you. </w:t>
      </w:r>
    </w:p>
    <w:p w14:paraId="2DEC1F56" w14:textId="77777777" w:rsidR="00EF0BC2" w:rsidRPr="00783994" w:rsidRDefault="00EF0BC2" w:rsidP="009D703B">
      <w:pPr>
        <w:pStyle w:val="Policttext"/>
        <w:spacing w:before="0" w:after="0"/>
        <w:rPr>
          <w:rFonts w:ascii="Arial" w:hAnsi="Arial" w:cs="Arial"/>
          <w:color w:val="002060"/>
          <w:sz w:val="20"/>
          <w:szCs w:val="20"/>
        </w:rPr>
      </w:pPr>
    </w:p>
    <w:p w14:paraId="49BAAA4D" w14:textId="3F93F015" w:rsidR="00E770B8" w:rsidRPr="00553FEF"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 xml:space="preserve">Generally, this information is collected directly from </w:t>
      </w:r>
      <w:r w:rsidR="00CD5F49" w:rsidRPr="00553FEF">
        <w:rPr>
          <w:rFonts w:ascii="Arial" w:hAnsi="Arial" w:cs="Arial"/>
          <w:color w:val="002060"/>
          <w:sz w:val="20"/>
          <w:szCs w:val="20"/>
        </w:rPr>
        <w:t>you,</w:t>
      </w:r>
      <w:r w:rsidRPr="00553FEF">
        <w:rPr>
          <w:rFonts w:ascii="Arial" w:hAnsi="Arial" w:cs="Arial"/>
          <w:color w:val="002060"/>
          <w:sz w:val="20"/>
          <w:szCs w:val="20"/>
        </w:rPr>
        <w:t xml:space="preserve"> but we may collect information about you that is publicly available, </w:t>
      </w:r>
      <w:r w:rsidR="00EF0BC2" w:rsidRPr="00783994">
        <w:rPr>
          <w:rFonts w:ascii="Arial" w:hAnsi="Arial" w:cs="Arial"/>
          <w:color w:val="002060"/>
          <w:sz w:val="20"/>
          <w:szCs w:val="20"/>
        </w:rPr>
        <w:t xml:space="preserve">including </w:t>
      </w:r>
      <w:r w:rsidRPr="00553FEF">
        <w:rPr>
          <w:rFonts w:ascii="Arial" w:hAnsi="Arial" w:cs="Arial"/>
          <w:color w:val="002060"/>
          <w:sz w:val="20"/>
          <w:szCs w:val="20"/>
        </w:rPr>
        <w:t xml:space="preserve">from public registers or social media, or made available by third parties. </w:t>
      </w:r>
    </w:p>
    <w:p w14:paraId="638C05A9" w14:textId="77777777" w:rsidR="00345473" w:rsidRPr="00553FEF" w:rsidRDefault="00345473" w:rsidP="009D703B">
      <w:pPr>
        <w:pStyle w:val="Policttext"/>
        <w:spacing w:before="0" w:after="0"/>
        <w:rPr>
          <w:rFonts w:ascii="Arial" w:hAnsi="Arial" w:cs="Arial"/>
          <w:color w:val="002060"/>
          <w:sz w:val="20"/>
          <w:szCs w:val="20"/>
        </w:rPr>
      </w:pPr>
    </w:p>
    <w:p w14:paraId="112B0663" w14:textId="0538C9FD" w:rsidR="00A45C34" w:rsidRPr="00553FEF" w:rsidRDefault="00A45C34" w:rsidP="00553FEF">
      <w:pPr>
        <w:pStyle w:val="Policttext"/>
        <w:spacing w:before="0" w:after="100"/>
        <w:rPr>
          <w:rFonts w:ascii="Arial" w:hAnsi="Arial" w:cs="Arial"/>
          <w:color w:val="002060"/>
          <w:sz w:val="20"/>
          <w:szCs w:val="20"/>
        </w:rPr>
      </w:pPr>
      <w:r w:rsidRPr="00553FEF">
        <w:rPr>
          <w:rFonts w:ascii="Arial" w:hAnsi="Arial" w:cs="Arial"/>
          <w:color w:val="002060"/>
          <w:sz w:val="20"/>
          <w:szCs w:val="20"/>
        </w:rPr>
        <w:t>Information we collect may include:</w:t>
      </w:r>
    </w:p>
    <w:p w14:paraId="3AA0B724" w14:textId="296E2A13" w:rsidR="00A45C34" w:rsidRPr="00553FEF" w:rsidRDefault="00345473"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first and last </w:t>
      </w:r>
      <w:r w:rsidR="00A45C34" w:rsidRPr="00553FEF">
        <w:rPr>
          <w:rFonts w:ascii="Arial" w:hAnsi="Arial" w:cs="Arial"/>
          <w:color w:val="002060"/>
          <w:sz w:val="20"/>
          <w:szCs w:val="20"/>
        </w:rPr>
        <w:t xml:space="preserve">name </w:t>
      </w:r>
    </w:p>
    <w:p w14:paraId="429EBC3D" w14:textId="0250E995" w:rsidR="00A45C34" w:rsidRPr="00553FEF" w:rsidRDefault="00345473"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driver's </w:t>
      </w:r>
      <w:r w:rsidR="00A45C34" w:rsidRPr="00553FEF">
        <w:rPr>
          <w:rFonts w:ascii="Arial" w:hAnsi="Arial" w:cs="Arial"/>
          <w:color w:val="002060"/>
          <w:sz w:val="20"/>
          <w:szCs w:val="20"/>
        </w:rPr>
        <w:t xml:space="preserve">licence details </w:t>
      </w:r>
    </w:p>
    <w:p w14:paraId="5EA85A08"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date of birth </w:t>
      </w:r>
    </w:p>
    <w:p w14:paraId="7B92D7FE" w14:textId="751DA1F6"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passport </w:t>
      </w:r>
      <w:r w:rsidR="00345473" w:rsidRPr="00553FEF">
        <w:rPr>
          <w:rFonts w:ascii="Arial" w:hAnsi="Arial" w:cs="Arial"/>
          <w:color w:val="002060"/>
          <w:sz w:val="20"/>
          <w:szCs w:val="20"/>
        </w:rPr>
        <w:t xml:space="preserve">details </w:t>
      </w:r>
    </w:p>
    <w:p w14:paraId="4B752B7A"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telephone number(s)</w:t>
      </w:r>
    </w:p>
    <w:p w14:paraId="6911B911"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email address </w:t>
      </w:r>
    </w:p>
    <w:p w14:paraId="67F5A188" w14:textId="0CDB5A5A" w:rsidR="00A45C34" w:rsidRPr="00553FEF" w:rsidRDefault="00345473"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residential </w:t>
      </w:r>
      <w:r w:rsidR="00A45C34" w:rsidRPr="00553FEF">
        <w:rPr>
          <w:rFonts w:ascii="Arial" w:hAnsi="Arial" w:cs="Arial"/>
          <w:color w:val="002060"/>
          <w:sz w:val="20"/>
          <w:szCs w:val="20"/>
        </w:rPr>
        <w:t xml:space="preserve">address </w:t>
      </w:r>
    </w:p>
    <w:p w14:paraId="5542CEDF" w14:textId="5625DC2D"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CCTV footage and/or audio</w:t>
      </w:r>
      <w:r w:rsidR="00585E30" w:rsidRPr="00553FEF">
        <w:rPr>
          <w:rFonts w:ascii="Arial" w:hAnsi="Arial" w:cs="Arial"/>
          <w:color w:val="002060"/>
          <w:sz w:val="20"/>
          <w:szCs w:val="20"/>
        </w:rPr>
        <w:t xml:space="preserve"> recordings</w:t>
      </w:r>
      <w:r w:rsidR="00345473" w:rsidRPr="00553FEF">
        <w:rPr>
          <w:rFonts w:ascii="Arial" w:hAnsi="Arial" w:cs="Arial"/>
          <w:color w:val="002060"/>
          <w:sz w:val="20"/>
          <w:szCs w:val="20"/>
        </w:rPr>
        <w:t xml:space="preserve"> of you</w:t>
      </w:r>
      <w:r w:rsidR="00EF0BC2" w:rsidRPr="00783994">
        <w:rPr>
          <w:rFonts w:ascii="Arial" w:hAnsi="Arial" w:cs="Arial"/>
          <w:color w:val="002060"/>
          <w:sz w:val="20"/>
          <w:szCs w:val="20"/>
        </w:rPr>
        <w:t>,</w:t>
      </w:r>
      <w:r w:rsidRPr="00553FEF">
        <w:rPr>
          <w:rFonts w:ascii="Arial" w:hAnsi="Arial" w:cs="Arial"/>
          <w:color w:val="002060"/>
          <w:sz w:val="20"/>
          <w:szCs w:val="20"/>
        </w:rPr>
        <w:t xml:space="preserve"> and</w:t>
      </w:r>
    </w:p>
    <w:p w14:paraId="7F073380" w14:textId="12A8BEA1" w:rsidR="00A45C34" w:rsidRPr="00553FEF" w:rsidRDefault="00A45C34" w:rsidP="00553FEF">
      <w:pPr>
        <w:pStyle w:val="policybullet"/>
        <w:spacing w:before="0"/>
        <w:ind w:left="357" w:hanging="357"/>
        <w:rPr>
          <w:rFonts w:ascii="Arial" w:hAnsi="Arial" w:cs="Arial"/>
          <w:color w:val="002060"/>
          <w:sz w:val="20"/>
          <w:szCs w:val="20"/>
        </w:rPr>
      </w:pPr>
      <w:r w:rsidRPr="00553FEF">
        <w:rPr>
          <w:rFonts w:ascii="Arial" w:hAnsi="Arial" w:cs="Arial"/>
          <w:color w:val="002060"/>
          <w:sz w:val="20"/>
          <w:szCs w:val="20"/>
        </w:rPr>
        <w:t>any other information reasonably necessary</w:t>
      </w:r>
      <w:r w:rsidR="00345473" w:rsidRPr="00553FEF">
        <w:rPr>
          <w:rFonts w:ascii="Arial" w:hAnsi="Arial" w:cs="Arial"/>
          <w:color w:val="002060"/>
          <w:sz w:val="20"/>
          <w:szCs w:val="20"/>
        </w:rPr>
        <w:t xml:space="preserve"> to manage our relationship with you</w:t>
      </w:r>
      <w:r w:rsidRPr="00553FEF">
        <w:rPr>
          <w:rFonts w:ascii="Arial" w:hAnsi="Arial" w:cs="Arial"/>
          <w:color w:val="002060"/>
          <w:sz w:val="20"/>
          <w:szCs w:val="20"/>
        </w:rPr>
        <w:t>.</w:t>
      </w:r>
    </w:p>
    <w:p w14:paraId="524FA451" w14:textId="77777777" w:rsidR="00A45C34" w:rsidRPr="00553FEF" w:rsidRDefault="00A45C34" w:rsidP="00553FEF">
      <w:pPr>
        <w:spacing w:after="0" w:line="240" w:lineRule="auto"/>
        <w:ind w:left="0"/>
        <w:rPr>
          <w:color w:val="002060"/>
          <w:sz w:val="20"/>
          <w:szCs w:val="20"/>
        </w:rPr>
      </w:pPr>
    </w:p>
    <w:p w14:paraId="750F0470" w14:textId="5555FD01" w:rsidR="002E20C2" w:rsidRPr="00553FEF"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We may also need to collect payment information from you, including credit card or direct debit information, and we collect and retain information about your ongoing storage and payment history.</w:t>
      </w:r>
      <w:r w:rsidR="002A7C0C" w:rsidRPr="00553FEF">
        <w:rPr>
          <w:rFonts w:ascii="Arial" w:hAnsi="Arial" w:cs="Arial"/>
          <w:color w:val="002060"/>
          <w:sz w:val="20"/>
          <w:szCs w:val="20"/>
        </w:rPr>
        <w:t xml:space="preserve"> </w:t>
      </w:r>
    </w:p>
    <w:p w14:paraId="5ED80560" w14:textId="77777777" w:rsidR="00523864" w:rsidRPr="00553FEF" w:rsidRDefault="00523864" w:rsidP="009D703B">
      <w:pPr>
        <w:pStyle w:val="Policttext"/>
        <w:spacing w:before="0" w:after="0"/>
        <w:rPr>
          <w:rFonts w:ascii="Arial" w:hAnsi="Arial" w:cs="Arial"/>
          <w:i/>
          <w:iCs/>
          <w:color w:val="002060"/>
          <w:sz w:val="20"/>
          <w:szCs w:val="20"/>
        </w:rPr>
      </w:pPr>
    </w:p>
    <w:p w14:paraId="578C3552" w14:textId="04C1F159" w:rsidR="00A45C34" w:rsidRPr="00553FEF" w:rsidRDefault="00A45C34" w:rsidP="009D703B">
      <w:pPr>
        <w:pStyle w:val="Policttext"/>
        <w:spacing w:before="0" w:after="0"/>
        <w:rPr>
          <w:rFonts w:ascii="Arial" w:hAnsi="Arial" w:cs="Arial"/>
          <w:sz w:val="20"/>
          <w:szCs w:val="20"/>
        </w:rPr>
      </w:pPr>
      <w:r w:rsidRPr="00553FEF">
        <w:rPr>
          <w:rFonts w:ascii="Arial" w:hAnsi="Arial" w:cs="Arial"/>
          <w:color w:val="002060"/>
          <w:sz w:val="20"/>
          <w:szCs w:val="20"/>
        </w:rPr>
        <w:t xml:space="preserve">When you use our website or mobile </w:t>
      </w:r>
      <w:r w:rsidR="000B2986" w:rsidRPr="00553FEF">
        <w:rPr>
          <w:rFonts w:ascii="Arial" w:hAnsi="Arial" w:cs="Arial"/>
          <w:color w:val="002060"/>
          <w:sz w:val="20"/>
          <w:szCs w:val="20"/>
        </w:rPr>
        <w:t>applications,</w:t>
      </w:r>
      <w:r w:rsidRPr="00553FEF">
        <w:rPr>
          <w:rFonts w:ascii="Arial" w:hAnsi="Arial" w:cs="Arial"/>
          <w:color w:val="002060"/>
          <w:sz w:val="20"/>
          <w:szCs w:val="20"/>
        </w:rPr>
        <w:t xml:space="preserve"> we may collect information about your physical location and/or web activity including your I</w:t>
      </w:r>
      <w:r w:rsidR="00345473" w:rsidRPr="00553FEF">
        <w:rPr>
          <w:rFonts w:ascii="Arial" w:hAnsi="Arial" w:cs="Arial"/>
          <w:color w:val="002060"/>
          <w:sz w:val="20"/>
          <w:szCs w:val="20"/>
        </w:rPr>
        <w:t xml:space="preserve">nternet </w:t>
      </w:r>
      <w:r w:rsidRPr="00553FEF">
        <w:rPr>
          <w:rFonts w:ascii="Arial" w:hAnsi="Arial" w:cs="Arial"/>
          <w:color w:val="002060"/>
          <w:sz w:val="20"/>
          <w:szCs w:val="20"/>
        </w:rPr>
        <w:t>P</w:t>
      </w:r>
      <w:r w:rsidR="00345473" w:rsidRPr="00553FEF">
        <w:rPr>
          <w:rFonts w:ascii="Arial" w:hAnsi="Arial" w:cs="Arial"/>
          <w:color w:val="002060"/>
          <w:sz w:val="20"/>
          <w:szCs w:val="20"/>
        </w:rPr>
        <w:t>rotocol (IP)</w:t>
      </w:r>
      <w:r w:rsidRPr="00553FEF">
        <w:rPr>
          <w:rFonts w:ascii="Arial" w:hAnsi="Arial" w:cs="Arial"/>
          <w:color w:val="002060"/>
          <w:sz w:val="20"/>
          <w:szCs w:val="20"/>
        </w:rPr>
        <w:t xml:space="preserve"> address, your telephone number(s) and whether </w:t>
      </w:r>
      <w:r w:rsidR="0070507F" w:rsidRPr="00553FEF">
        <w:rPr>
          <w:rFonts w:ascii="Arial" w:hAnsi="Arial" w:cs="Arial"/>
          <w:color w:val="002060"/>
          <w:sz w:val="20"/>
          <w:szCs w:val="20"/>
        </w:rPr>
        <w:t>you</w:t>
      </w:r>
      <w:r w:rsidR="0070507F" w:rsidRPr="00783994">
        <w:rPr>
          <w:rFonts w:ascii="Arial" w:hAnsi="Arial" w:cs="Arial"/>
          <w:color w:val="002060"/>
          <w:sz w:val="20"/>
          <w:szCs w:val="20"/>
        </w:rPr>
        <w:t xml:space="preserve"> have</w:t>
      </w:r>
      <w:r w:rsidR="0070507F" w:rsidRPr="00553FEF">
        <w:rPr>
          <w:rFonts w:ascii="Arial" w:hAnsi="Arial" w:cs="Arial"/>
          <w:color w:val="002060"/>
          <w:sz w:val="20"/>
          <w:szCs w:val="20"/>
        </w:rPr>
        <w:t xml:space="preserve"> </w:t>
      </w:r>
      <w:r w:rsidRPr="00553FEF">
        <w:rPr>
          <w:rFonts w:ascii="Arial" w:hAnsi="Arial" w:cs="Arial"/>
          <w:color w:val="002060"/>
          <w:sz w:val="20"/>
          <w:szCs w:val="20"/>
        </w:rPr>
        <w:t xml:space="preserve">accessed or been referred to us via a third-party site. </w:t>
      </w:r>
      <w:r w:rsidR="00EF0BC2" w:rsidRPr="00783994">
        <w:rPr>
          <w:rFonts w:ascii="Arial" w:hAnsi="Arial" w:cs="Arial"/>
          <w:color w:val="002060"/>
          <w:sz w:val="20"/>
          <w:szCs w:val="20"/>
        </w:rPr>
        <w:t xml:space="preserve"> </w:t>
      </w:r>
      <w:r w:rsidRPr="00553FEF">
        <w:rPr>
          <w:rFonts w:ascii="Arial" w:hAnsi="Arial" w:cs="Arial"/>
          <w:color w:val="002060"/>
          <w:sz w:val="20"/>
          <w:szCs w:val="20"/>
        </w:rPr>
        <w:t xml:space="preserve">Some of this information we collect using </w:t>
      </w:r>
      <w:r w:rsidR="004031B6" w:rsidRPr="00783994">
        <w:rPr>
          <w:rFonts w:ascii="Arial" w:hAnsi="Arial" w:cs="Arial"/>
          <w:color w:val="002060"/>
          <w:sz w:val="20"/>
          <w:szCs w:val="20"/>
        </w:rPr>
        <w:t>c</w:t>
      </w:r>
      <w:r w:rsidRPr="00553FEF">
        <w:rPr>
          <w:rFonts w:ascii="Arial" w:hAnsi="Arial" w:cs="Arial"/>
          <w:color w:val="002060"/>
          <w:sz w:val="20"/>
          <w:szCs w:val="20"/>
        </w:rPr>
        <w:t xml:space="preserve">ookies. </w:t>
      </w:r>
    </w:p>
    <w:p w14:paraId="7C737289" w14:textId="77777777" w:rsidR="0070507F" w:rsidRPr="00783994" w:rsidRDefault="0070507F" w:rsidP="009D703B">
      <w:pPr>
        <w:pStyle w:val="Policttext"/>
        <w:spacing w:before="0" w:after="0"/>
        <w:rPr>
          <w:rFonts w:ascii="Arial" w:hAnsi="Arial" w:cs="Arial"/>
          <w:color w:val="002060"/>
          <w:sz w:val="20"/>
          <w:szCs w:val="20"/>
        </w:rPr>
      </w:pPr>
    </w:p>
    <w:p w14:paraId="1FEA2A37" w14:textId="34677BF0" w:rsidR="0070507F" w:rsidRPr="00783994" w:rsidRDefault="0070507F" w:rsidP="00553FEF">
      <w:pPr>
        <w:spacing w:after="0" w:line="240" w:lineRule="auto"/>
        <w:ind w:left="0" w:right="120"/>
        <w:rPr>
          <w:color w:val="002060"/>
          <w:sz w:val="20"/>
          <w:szCs w:val="20"/>
        </w:rPr>
      </w:pPr>
      <w:r w:rsidRPr="00783994">
        <w:rPr>
          <w:color w:val="002060"/>
          <w:sz w:val="20"/>
          <w:szCs w:val="20"/>
        </w:rPr>
        <w:t>If you choose not to provide us with the information that we have requested, we will be unable to offer you storage at our facility</w:t>
      </w:r>
      <w:r w:rsidR="009D703B" w:rsidRPr="00783994">
        <w:rPr>
          <w:color w:val="002060"/>
          <w:sz w:val="20"/>
          <w:szCs w:val="20"/>
        </w:rPr>
        <w:t xml:space="preserve"> </w:t>
      </w:r>
      <w:r w:rsidRPr="00783994">
        <w:rPr>
          <w:color w:val="002060"/>
          <w:sz w:val="20"/>
          <w:szCs w:val="20"/>
        </w:rPr>
        <w:t>or communicate further with you.</w:t>
      </w:r>
    </w:p>
    <w:p w14:paraId="0E6DD438" w14:textId="77777777" w:rsidR="000637B6" w:rsidRPr="00553FEF" w:rsidRDefault="000637B6" w:rsidP="009D703B">
      <w:pPr>
        <w:pStyle w:val="Policttext"/>
        <w:spacing w:before="0" w:after="0"/>
        <w:rPr>
          <w:rFonts w:ascii="Arial" w:hAnsi="Arial" w:cs="Arial"/>
          <w:sz w:val="20"/>
          <w:szCs w:val="20"/>
        </w:rPr>
      </w:pPr>
    </w:p>
    <w:p w14:paraId="59B8FB5E" w14:textId="29FB5E12" w:rsidR="00A45C34" w:rsidRPr="00783994" w:rsidRDefault="00711220" w:rsidP="00C610C5">
      <w:pPr>
        <w:pStyle w:val="policyheading0"/>
      </w:pPr>
      <w:r w:rsidRPr="00783994">
        <w:t>Why we collect this information</w:t>
      </w:r>
    </w:p>
    <w:p w14:paraId="71309A1C" w14:textId="77777777" w:rsidR="00722B46" w:rsidRPr="00783994" w:rsidRDefault="00A45C34" w:rsidP="00553FEF">
      <w:pPr>
        <w:pStyle w:val="Policttext"/>
        <w:spacing w:after="0"/>
        <w:rPr>
          <w:rFonts w:ascii="Arial" w:hAnsi="Arial" w:cs="Arial"/>
          <w:color w:val="002060"/>
          <w:sz w:val="20"/>
          <w:szCs w:val="20"/>
        </w:rPr>
      </w:pPr>
      <w:r w:rsidRPr="00553FEF">
        <w:rPr>
          <w:rFonts w:ascii="Arial" w:hAnsi="Arial" w:cs="Arial"/>
          <w:color w:val="002060"/>
          <w:sz w:val="20"/>
          <w:szCs w:val="20"/>
        </w:rPr>
        <w:t xml:space="preserve">We need to collect information from you for a variety of purposes including to provide you with storage and do business with you. </w:t>
      </w:r>
      <w:r w:rsidR="00EF0BC2" w:rsidRPr="00783994">
        <w:rPr>
          <w:rFonts w:ascii="Arial" w:hAnsi="Arial" w:cs="Arial"/>
          <w:color w:val="002060"/>
          <w:sz w:val="20"/>
          <w:szCs w:val="20"/>
        </w:rPr>
        <w:t xml:space="preserve"> </w:t>
      </w:r>
    </w:p>
    <w:p w14:paraId="05C1194A" w14:textId="77777777" w:rsidR="00722B46" w:rsidRPr="00783994" w:rsidRDefault="00722B46" w:rsidP="00553FEF">
      <w:pPr>
        <w:pStyle w:val="Policttext"/>
        <w:spacing w:before="0" w:after="0"/>
        <w:rPr>
          <w:rFonts w:ascii="Arial" w:hAnsi="Arial" w:cs="Arial"/>
          <w:color w:val="002060"/>
          <w:sz w:val="20"/>
          <w:szCs w:val="20"/>
        </w:rPr>
      </w:pPr>
    </w:p>
    <w:p w14:paraId="28902DFA" w14:textId="631A5F26" w:rsidR="00A45C34" w:rsidRPr="00553FEF" w:rsidRDefault="00CD5F49" w:rsidP="00553FEF">
      <w:pPr>
        <w:pStyle w:val="Policttext"/>
        <w:spacing w:before="0"/>
        <w:rPr>
          <w:rFonts w:ascii="Arial" w:hAnsi="Arial" w:cs="Arial"/>
          <w:color w:val="002060"/>
          <w:sz w:val="20"/>
          <w:szCs w:val="20"/>
        </w:rPr>
      </w:pPr>
      <w:r w:rsidRPr="00553FEF">
        <w:rPr>
          <w:rFonts w:ascii="Arial" w:hAnsi="Arial" w:cs="Arial"/>
          <w:color w:val="002060"/>
          <w:sz w:val="20"/>
          <w:szCs w:val="20"/>
        </w:rPr>
        <w:t>We also need to collect information from you to</w:t>
      </w:r>
      <w:r w:rsidR="00A45C34" w:rsidRPr="00553FEF">
        <w:rPr>
          <w:rFonts w:ascii="Arial" w:hAnsi="Arial" w:cs="Arial"/>
          <w:color w:val="002060"/>
          <w:sz w:val="20"/>
          <w:szCs w:val="20"/>
        </w:rPr>
        <w:t>:</w:t>
      </w:r>
    </w:p>
    <w:p w14:paraId="3E4087B8" w14:textId="7CB0B744"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ensure security of the </w:t>
      </w:r>
      <w:r w:rsidR="00CD5F49" w:rsidRPr="00553FEF">
        <w:rPr>
          <w:rFonts w:ascii="Arial" w:hAnsi="Arial" w:cs="Arial"/>
          <w:color w:val="002060"/>
          <w:sz w:val="20"/>
          <w:szCs w:val="20"/>
        </w:rPr>
        <w:t xml:space="preserve">facility </w:t>
      </w:r>
      <w:r w:rsidRPr="00553FEF">
        <w:rPr>
          <w:rFonts w:ascii="Arial" w:hAnsi="Arial" w:cs="Arial"/>
          <w:color w:val="002060"/>
          <w:sz w:val="20"/>
          <w:szCs w:val="20"/>
        </w:rPr>
        <w:t xml:space="preserve">and the goods and people within the </w:t>
      </w:r>
      <w:r w:rsidR="00CD5F49" w:rsidRPr="00553FEF">
        <w:rPr>
          <w:rFonts w:ascii="Arial" w:hAnsi="Arial" w:cs="Arial"/>
          <w:color w:val="002060"/>
          <w:sz w:val="20"/>
          <w:szCs w:val="20"/>
        </w:rPr>
        <w:t>facility</w:t>
      </w:r>
    </w:p>
    <w:p w14:paraId="4CA364A7" w14:textId="4B871B40"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establish your identity and assess your application for storage</w:t>
      </w:r>
    </w:p>
    <w:p w14:paraId="33592719" w14:textId="6088579E"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be able to contact you during the storage relationship</w:t>
      </w:r>
    </w:p>
    <w:p w14:paraId="7E3DA80B" w14:textId="0774010F"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provide you with information about your account, including billing and provision of notices</w:t>
      </w:r>
    </w:p>
    <w:p w14:paraId="1E64B685" w14:textId="581A104F"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provide you with information about our business and related entities, including promotions</w:t>
      </w:r>
    </w:p>
    <w:p w14:paraId="18BABDFF" w14:textId="201EBD20"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be able to answer questions from you about your account and our services</w:t>
      </w:r>
    </w:p>
    <w:p w14:paraId="4F17A385" w14:textId="09298136"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manage our risk, including enabling us to undertake a search of the StorerCheck database, or any relevant credit history entity</w:t>
      </w:r>
    </w:p>
    <w:p w14:paraId="184EAC71" w14:textId="43943C51" w:rsidR="00DF528F" w:rsidRPr="00553FEF" w:rsidRDefault="00DF528F"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assist other storage facilities manage their credit risk, by uploading your information to the StorerCheck database</w:t>
      </w:r>
    </w:p>
    <w:p w14:paraId="58E914E2" w14:textId="26E515AC"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undertake appropriate searches, including a </w:t>
      </w:r>
      <w:r w:rsidR="00345473" w:rsidRPr="00553FEF">
        <w:rPr>
          <w:rFonts w:ascii="Arial" w:hAnsi="Arial" w:cs="Arial"/>
          <w:color w:val="002060"/>
          <w:sz w:val="20"/>
          <w:szCs w:val="20"/>
        </w:rPr>
        <w:t>Personal Property Securities Register (</w:t>
      </w:r>
      <w:r w:rsidRPr="00553FEF">
        <w:rPr>
          <w:rFonts w:ascii="Arial" w:hAnsi="Arial" w:cs="Arial"/>
          <w:color w:val="002060"/>
          <w:sz w:val="20"/>
          <w:szCs w:val="20"/>
        </w:rPr>
        <w:t>PPSR</w:t>
      </w:r>
      <w:r w:rsidR="00345473" w:rsidRPr="00553FEF">
        <w:rPr>
          <w:rFonts w:ascii="Arial" w:hAnsi="Arial" w:cs="Arial"/>
          <w:color w:val="002060"/>
          <w:sz w:val="20"/>
          <w:szCs w:val="20"/>
        </w:rPr>
        <w:t>)</w:t>
      </w:r>
      <w:r w:rsidRPr="00553FEF">
        <w:rPr>
          <w:rFonts w:ascii="Arial" w:hAnsi="Arial" w:cs="Arial"/>
          <w:color w:val="002060"/>
          <w:sz w:val="20"/>
          <w:szCs w:val="20"/>
        </w:rPr>
        <w:t xml:space="preserve"> search, </w:t>
      </w:r>
      <w:r w:rsidR="000B2986" w:rsidRPr="00553FEF">
        <w:rPr>
          <w:rFonts w:ascii="Arial" w:hAnsi="Arial" w:cs="Arial"/>
          <w:color w:val="002060"/>
          <w:sz w:val="20"/>
          <w:szCs w:val="20"/>
        </w:rPr>
        <w:t>if</w:t>
      </w:r>
      <w:r w:rsidRPr="00553FEF">
        <w:rPr>
          <w:rFonts w:ascii="Arial" w:hAnsi="Arial" w:cs="Arial"/>
          <w:color w:val="002060"/>
          <w:sz w:val="20"/>
          <w:szCs w:val="20"/>
        </w:rPr>
        <w:t xml:space="preserve"> your account goes into default</w:t>
      </w:r>
    </w:p>
    <w:p w14:paraId="00D30DB4" w14:textId="720ED38E"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cooperate with enquiries from government and law enforcement bodies and comply with our legal obligations</w:t>
      </w:r>
      <w:r w:rsidR="00EF0BC2" w:rsidRPr="00783994">
        <w:rPr>
          <w:rFonts w:ascii="Arial" w:hAnsi="Arial" w:cs="Arial"/>
          <w:color w:val="002060"/>
          <w:sz w:val="20"/>
          <w:szCs w:val="20"/>
        </w:rPr>
        <w:t>, and</w:t>
      </w:r>
    </w:p>
    <w:p w14:paraId="3BC15F93" w14:textId="2B54AEA2" w:rsidR="00A45C34" w:rsidRPr="00553FEF" w:rsidRDefault="00A45C34" w:rsidP="00553FEF">
      <w:pPr>
        <w:pStyle w:val="policybullet"/>
        <w:spacing w:before="0"/>
        <w:ind w:left="357" w:hanging="357"/>
        <w:rPr>
          <w:rFonts w:ascii="Arial" w:hAnsi="Arial" w:cs="Arial"/>
          <w:color w:val="002060"/>
          <w:sz w:val="20"/>
          <w:szCs w:val="20"/>
        </w:rPr>
      </w:pPr>
      <w:r w:rsidRPr="00553FEF">
        <w:rPr>
          <w:rFonts w:ascii="Arial" w:hAnsi="Arial" w:cs="Arial"/>
          <w:color w:val="002060"/>
          <w:sz w:val="20"/>
          <w:szCs w:val="20"/>
        </w:rPr>
        <w:t xml:space="preserve">enforce our </w:t>
      </w:r>
      <w:r w:rsidR="0070507F" w:rsidRPr="00783994">
        <w:rPr>
          <w:rFonts w:ascii="Arial" w:hAnsi="Arial" w:cs="Arial"/>
          <w:color w:val="002060"/>
          <w:sz w:val="20"/>
          <w:szCs w:val="20"/>
        </w:rPr>
        <w:t>rights under the Storage Agreement</w:t>
      </w:r>
      <w:r w:rsidRPr="00553FEF">
        <w:rPr>
          <w:rFonts w:ascii="Arial" w:hAnsi="Arial" w:cs="Arial"/>
          <w:color w:val="002060"/>
          <w:sz w:val="20"/>
          <w:szCs w:val="20"/>
        </w:rPr>
        <w:t>.</w:t>
      </w:r>
    </w:p>
    <w:p w14:paraId="047C5230" w14:textId="77777777" w:rsidR="00A45C34" w:rsidRPr="00553FEF" w:rsidRDefault="00A45C34" w:rsidP="00553FEF">
      <w:pPr>
        <w:spacing w:after="0" w:line="240" w:lineRule="auto"/>
        <w:ind w:left="0"/>
        <w:rPr>
          <w:sz w:val="20"/>
          <w:szCs w:val="20"/>
        </w:rPr>
      </w:pPr>
    </w:p>
    <w:p w14:paraId="3069BAD4" w14:textId="206FBB43" w:rsidR="00A45C34" w:rsidRPr="00783994" w:rsidRDefault="00A45C34" w:rsidP="00C610C5">
      <w:pPr>
        <w:pStyle w:val="policyheading0"/>
      </w:pPr>
      <w:r w:rsidRPr="00783994">
        <w:t xml:space="preserve">Disclosure </w:t>
      </w:r>
      <w:r w:rsidR="00711220" w:rsidRPr="00783994">
        <w:t>of your information</w:t>
      </w:r>
    </w:p>
    <w:p w14:paraId="6331241D" w14:textId="77777777" w:rsidR="00A45C34" w:rsidRPr="00553FEF" w:rsidRDefault="00A45C34" w:rsidP="00553FEF">
      <w:pPr>
        <w:pStyle w:val="Policttext"/>
        <w:rPr>
          <w:rFonts w:ascii="Arial" w:hAnsi="Arial" w:cs="Arial"/>
          <w:color w:val="002060"/>
          <w:sz w:val="20"/>
          <w:szCs w:val="20"/>
        </w:rPr>
      </w:pPr>
      <w:r w:rsidRPr="00553FEF">
        <w:rPr>
          <w:rFonts w:ascii="Arial" w:hAnsi="Arial" w:cs="Arial"/>
          <w:color w:val="002060"/>
          <w:sz w:val="20"/>
          <w:szCs w:val="20"/>
        </w:rPr>
        <w:t xml:space="preserve">We may disclose any information we have about you including your personal information as is reasonably necessary or as is permitted by law, including but not limited to the following: </w:t>
      </w:r>
    </w:p>
    <w:p w14:paraId="6F436937" w14:textId="6EECECC0"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our employees, including temporary worker</w:t>
      </w:r>
      <w:r w:rsidR="00BD266F" w:rsidRPr="00553FEF">
        <w:rPr>
          <w:rFonts w:ascii="Arial" w:hAnsi="Arial" w:cs="Arial"/>
          <w:color w:val="002060"/>
          <w:sz w:val="20"/>
          <w:szCs w:val="20"/>
        </w:rPr>
        <w:t>s</w:t>
      </w:r>
      <w:r w:rsidRPr="00553FEF">
        <w:rPr>
          <w:rFonts w:ascii="Arial" w:hAnsi="Arial" w:cs="Arial"/>
          <w:color w:val="002060"/>
          <w:sz w:val="20"/>
          <w:szCs w:val="20"/>
        </w:rPr>
        <w:t xml:space="preserve"> or externally contracted staff</w:t>
      </w:r>
    </w:p>
    <w:p w14:paraId="43D0C7BD" w14:textId="77777777" w:rsidR="00722B46" w:rsidRPr="00783994" w:rsidRDefault="00722B46" w:rsidP="009D703B">
      <w:pPr>
        <w:pStyle w:val="policybullet"/>
        <w:spacing w:before="0" w:after="100"/>
        <w:ind w:left="357" w:hanging="357"/>
        <w:rPr>
          <w:rFonts w:ascii="Arial" w:hAnsi="Arial" w:cs="Arial"/>
          <w:color w:val="002060"/>
          <w:sz w:val="20"/>
          <w:szCs w:val="20"/>
        </w:rPr>
      </w:pPr>
      <w:r w:rsidRPr="00783994">
        <w:rPr>
          <w:rFonts w:ascii="Arial" w:hAnsi="Arial" w:cs="Arial"/>
          <w:color w:val="002060"/>
          <w:sz w:val="20"/>
          <w:szCs w:val="20"/>
        </w:rPr>
        <w:t>our related entities</w:t>
      </w:r>
    </w:p>
    <w:p w14:paraId="336B8B25" w14:textId="473BD55B" w:rsidR="001E5EED" w:rsidRPr="00783994" w:rsidRDefault="00A45C34" w:rsidP="009D703B">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service providers engaged by us</w:t>
      </w:r>
      <w:r w:rsidR="001E5EED" w:rsidRPr="00783994">
        <w:rPr>
          <w:rFonts w:ascii="Arial" w:hAnsi="Arial" w:cs="Arial"/>
          <w:color w:val="002060"/>
          <w:sz w:val="20"/>
          <w:szCs w:val="20"/>
        </w:rPr>
        <w:t xml:space="preserve"> including for</w:t>
      </w:r>
      <w:r w:rsidRPr="00553FEF">
        <w:rPr>
          <w:rFonts w:ascii="Arial" w:hAnsi="Arial" w:cs="Arial"/>
          <w:color w:val="002060"/>
          <w:sz w:val="20"/>
          <w:szCs w:val="20"/>
        </w:rPr>
        <w:t xml:space="preserve"> data storage, IT</w:t>
      </w:r>
      <w:r w:rsidR="001E5EED" w:rsidRPr="00783994">
        <w:rPr>
          <w:rFonts w:ascii="Arial" w:hAnsi="Arial" w:cs="Arial"/>
          <w:color w:val="002060"/>
          <w:sz w:val="20"/>
          <w:szCs w:val="20"/>
        </w:rPr>
        <w:t xml:space="preserve"> and</w:t>
      </w:r>
      <w:r w:rsidR="001E5EED" w:rsidRPr="00553FEF">
        <w:rPr>
          <w:rFonts w:ascii="Arial" w:hAnsi="Arial" w:cs="Arial"/>
          <w:color w:val="002060"/>
          <w:sz w:val="20"/>
          <w:szCs w:val="20"/>
        </w:rPr>
        <w:t xml:space="preserve"> </w:t>
      </w:r>
      <w:r w:rsidRPr="00553FEF">
        <w:rPr>
          <w:rFonts w:ascii="Arial" w:hAnsi="Arial" w:cs="Arial"/>
          <w:color w:val="002060"/>
          <w:sz w:val="20"/>
          <w:szCs w:val="20"/>
        </w:rPr>
        <w:t>software management</w:t>
      </w:r>
    </w:p>
    <w:p w14:paraId="0828466A" w14:textId="198F8EF2"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insurers and financial services</w:t>
      </w:r>
      <w:r w:rsidR="001E5EED" w:rsidRPr="00783994">
        <w:rPr>
          <w:rFonts w:ascii="Arial" w:hAnsi="Arial" w:cs="Arial"/>
          <w:color w:val="002060"/>
          <w:sz w:val="20"/>
          <w:szCs w:val="20"/>
        </w:rPr>
        <w:t xml:space="preserve"> providers</w:t>
      </w:r>
    </w:p>
    <w:p w14:paraId="0C22057C" w14:textId="03FFA101"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third parties engaged to perform specific functions within our business, such as auctioneers, second</w:t>
      </w:r>
      <w:r w:rsidR="00E770B8" w:rsidRPr="00553FEF">
        <w:rPr>
          <w:rFonts w:ascii="Arial" w:hAnsi="Arial" w:cs="Arial"/>
          <w:color w:val="002060"/>
          <w:sz w:val="20"/>
          <w:szCs w:val="20"/>
        </w:rPr>
        <w:t>-</w:t>
      </w:r>
      <w:r w:rsidRPr="00553FEF">
        <w:rPr>
          <w:rFonts w:ascii="Arial" w:hAnsi="Arial" w:cs="Arial"/>
          <w:color w:val="002060"/>
          <w:sz w:val="20"/>
          <w:szCs w:val="20"/>
        </w:rPr>
        <w:t xml:space="preserve">hand dealers, building contractors, and maintenance services </w:t>
      </w:r>
    </w:p>
    <w:p w14:paraId="103929A3"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government departments and agencies</w:t>
      </w:r>
    </w:p>
    <w:p w14:paraId="7BFEFF8B"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law enforcement agencies, including the police </w:t>
      </w:r>
    </w:p>
    <w:p w14:paraId="009E7395"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investigators</w:t>
      </w:r>
    </w:p>
    <w:p w14:paraId="59C4C6D0"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lastRenderedPageBreak/>
        <w:t xml:space="preserve">any person who can demonstrate to our satisfaction a legal or equitable interest in the goods stored </w:t>
      </w:r>
    </w:p>
    <w:p w14:paraId="6D0BEF6E"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liquidators, administrators or other persons appointed to administer your financial affairs </w:t>
      </w:r>
    </w:p>
    <w:p w14:paraId="7DED3A68"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debt collection services </w:t>
      </w:r>
    </w:p>
    <w:p w14:paraId="10E693E8" w14:textId="02499834"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your Alternat</w:t>
      </w:r>
      <w:r w:rsidR="00711220" w:rsidRPr="00783994">
        <w:rPr>
          <w:rFonts w:ascii="Arial" w:hAnsi="Arial" w:cs="Arial"/>
          <w:color w:val="002060"/>
          <w:sz w:val="20"/>
          <w:szCs w:val="20"/>
        </w:rPr>
        <w:t>iv</w:t>
      </w:r>
      <w:r w:rsidRPr="00553FEF">
        <w:rPr>
          <w:rFonts w:ascii="Arial" w:hAnsi="Arial" w:cs="Arial"/>
          <w:color w:val="002060"/>
          <w:sz w:val="20"/>
          <w:szCs w:val="20"/>
        </w:rPr>
        <w:t>e Contact Person (</w:t>
      </w:r>
      <w:r w:rsidR="00585E30" w:rsidRPr="00553FEF">
        <w:rPr>
          <w:rFonts w:ascii="Arial" w:hAnsi="Arial" w:cs="Arial"/>
          <w:color w:val="002060"/>
          <w:sz w:val="20"/>
          <w:szCs w:val="20"/>
        </w:rPr>
        <w:t>"</w:t>
      </w:r>
      <w:r w:rsidRPr="00553FEF">
        <w:rPr>
          <w:rFonts w:ascii="Arial" w:hAnsi="Arial" w:cs="Arial"/>
          <w:b/>
          <w:bCs/>
          <w:color w:val="002060"/>
          <w:sz w:val="20"/>
          <w:szCs w:val="20"/>
        </w:rPr>
        <w:t>ACP</w:t>
      </w:r>
      <w:r w:rsidR="00585E30" w:rsidRPr="00553FEF">
        <w:rPr>
          <w:rFonts w:ascii="Arial" w:hAnsi="Arial" w:cs="Arial"/>
          <w:color w:val="002060"/>
          <w:sz w:val="20"/>
          <w:szCs w:val="20"/>
        </w:rPr>
        <w:t>"</w:t>
      </w:r>
      <w:r w:rsidRPr="00553FEF">
        <w:rPr>
          <w:rFonts w:ascii="Arial" w:hAnsi="Arial" w:cs="Arial"/>
          <w:color w:val="002060"/>
          <w:sz w:val="20"/>
          <w:szCs w:val="20"/>
        </w:rPr>
        <w:t>)</w:t>
      </w:r>
    </w:p>
    <w:p w14:paraId="78C4E2F3" w14:textId="1B5EF836" w:rsidR="00A45C34" w:rsidRPr="00553FEF" w:rsidRDefault="00B33BBC"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the </w:t>
      </w:r>
      <w:proofErr w:type="spellStart"/>
      <w:r w:rsidR="00A45C34" w:rsidRPr="00553FEF">
        <w:rPr>
          <w:rFonts w:ascii="Arial" w:hAnsi="Arial" w:cs="Arial"/>
          <w:color w:val="002060"/>
          <w:sz w:val="20"/>
          <w:szCs w:val="20"/>
        </w:rPr>
        <w:t>StorerCheck</w:t>
      </w:r>
      <w:proofErr w:type="spellEnd"/>
      <w:r w:rsidR="00DF528F" w:rsidRPr="00553FEF">
        <w:rPr>
          <w:rFonts w:ascii="Arial" w:hAnsi="Arial" w:cs="Arial"/>
          <w:color w:val="002060"/>
          <w:sz w:val="20"/>
          <w:szCs w:val="20"/>
        </w:rPr>
        <w:t xml:space="preserve"> </w:t>
      </w:r>
      <w:r w:rsidRPr="00553FEF">
        <w:rPr>
          <w:rFonts w:ascii="Arial" w:hAnsi="Arial" w:cs="Arial"/>
          <w:color w:val="002060"/>
          <w:sz w:val="20"/>
          <w:szCs w:val="20"/>
        </w:rPr>
        <w:t xml:space="preserve">database </w:t>
      </w:r>
      <w:r w:rsidR="00DF528F" w:rsidRPr="00553FEF">
        <w:rPr>
          <w:rFonts w:ascii="Arial" w:hAnsi="Arial" w:cs="Arial"/>
          <w:color w:val="002060"/>
          <w:sz w:val="20"/>
          <w:szCs w:val="20"/>
        </w:rPr>
        <w:t>(</w:t>
      </w:r>
      <w:r w:rsidR="00530E8F" w:rsidRPr="00783994">
        <w:rPr>
          <w:rFonts w:ascii="Arial" w:hAnsi="Arial" w:cs="Arial"/>
          <w:color w:val="002060"/>
          <w:sz w:val="20"/>
          <w:szCs w:val="20"/>
        </w:rPr>
        <w:t>which means that</w:t>
      </w:r>
      <w:r w:rsidR="00DF528F" w:rsidRPr="00553FEF">
        <w:rPr>
          <w:rFonts w:ascii="Arial" w:hAnsi="Arial" w:cs="Arial"/>
          <w:color w:val="002060"/>
          <w:sz w:val="20"/>
          <w:szCs w:val="20"/>
        </w:rPr>
        <w:t xml:space="preserve"> other storage facilities / members of the Self Storage Association of Australasia </w:t>
      </w:r>
      <w:r w:rsidR="00E770B8" w:rsidRPr="00553FEF">
        <w:rPr>
          <w:rFonts w:ascii="Arial" w:hAnsi="Arial" w:cs="Arial"/>
          <w:color w:val="002060"/>
          <w:sz w:val="20"/>
          <w:szCs w:val="20"/>
        </w:rPr>
        <w:t>("</w:t>
      </w:r>
      <w:r w:rsidR="00E770B8" w:rsidRPr="00553FEF">
        <w:rPr>
          <w:rFonts w:ascii="Arial" w:hAnsi="Arial" w:cs="Arial"/>
          <w:b/>
          <w:bCs/>
          <w:color w:val="002060"/>
          <w:sz w:val="20"/>
          <w:szCs w:val="20"/>
        </w:rPr>
        <w:t>SSAA</w:t>
      </w:r>
      <w:r w:rsidR="00E770B8" w:rsidRPr="00553FEF">
        <w:rPr>
          <w:rFonts w:ascii="Arial" w:hAnsi="Arial" w:cs="Arial"/>
          <w:color w:val="002060"/>
          <w:sz w:val="20"/>
          <w:szCs w:val="20"/>
        </w:rPr>
        <w:t xml:space="preserve">") </w:t>
      </w:r>
      <w:r w:rsidR="00DF528F" w:rsidRPr="00553FEF">
        <w:rPr>
          <w:rFonts w:ascii="Arial" w:hAnsi="Arial" w:cs="Arial"/>
          <w:color w:val="002060"/>
          <w:sz w:val="20"/>
          <w:szCs w:val="20"/>
        </w:rPr>
        <w:t>may</w:t>
      </w:r>
      <w:r w:rsidR="00530E8F" w:rsidRPr="00783994">
        <w:rPr>
          <w:rFonts w:ascii="Arial" w:hAnsi="Arial" w:cs="Arial"/>
          <w:color w:val="002060"/>
          <w:sz w:val="20"/>
          <w:szCs w:val="20"/>
        </w:rPr>
        <w:t xml:space="preserve"> </w:t>
      </w:r>
      <w:r w:rsidR="00DF528F" w:rsidRPr="00553FEF">
        <w:rPr>
          <w:rFonts w:ascii="Arial" w:hAnsi="Arial" w:cs="Arial"/>
          <w:color w:val="002060"/>
          <w:sz w:val="20"/>
          <w:szCs w:val="20"/>
        </w:rPr>
        <w:t xml:space="preserve">search the </w:t>
      </w:r>
      <w:proofErr w:type="spellStart"/>
      <w:r w:rsidR="00DF528F" w:rsidRPr="00553FEF">
        <w:rPr>
          <w:rFonts w:ascii="Arial" w:hAnsi="Arial" w:cs="Arial"/>
          <w:color w:val="002060"/>
          <w:sz w:val="20"/>
          <w:szCs w:val="20"/>
        </w:rPr>
        <w:t>StorerCheck</w:t>
      </w:r>
      <w:proofErr w:type="spellEnd"/>
      <w:r w:rsidR="00DF528F" w:rsidRPr="00553FEF">
        <w:rPr>
          <w:rFonts w:ascii="Arial" w:hAnsi="Arial" w:cs="Arial"/>
          <w:color w:val="002060"/>
          <w:sz w:val="20"/>
          <w:szCs w:val="20"/>
        </w:rPr>
        <w:t xml:space="preserve"> database to </w:t>
      </w:r>
      <w:r w:rsidR="00530E8F" w:rsidRPr="00783994">
        <w:rPr>
          <w:rFonts w:ascii="Arial" w:hAnsi="Arial" w:cs="Arial"/>
          <w:color w:val="002060"/>
          <w:sz w:val="20"/>
          <w:szCs w:val="20"/>
        </w:rPr>
        <w:t>determine</w:t>
      </w:r>
      <w:r w:rsidR="00530E8F" w:rsidRPr="00553FEF">
        <w:rPr>
          <w:rFonts w:ascii="Arial" w:hAnsi="Arial" w:cs="Arial"/>
          <w:color w:val="002060"/>
          <w:sz w:val="20"/>
          <w:szCs w:val="20"/>
        </w:rPr>
        <w:t xml:space="preserve"> </w:t>
      </w:r>
      <w:r w:rsidR="00DF528F" w:rsidRPr="00553FEF">
        <w:rPr>
          <w:rFonts w:ascii="Arial" w:hAnsi="Arial" w:cs="Arial"/>
          <w:color w:val="002060"/>
          <w:sz w:val="20"/>
          <w:szCs w:val="20"/>
        </w:rPr>
        <w:t>whether you are a credit risk)</w:t>
      </w:r>
    </w:p>
    <w:p w14:paraId="6A954501" w14:textId="2B601645" w:rsidR="00DF528F" w:rsidRPr="00553FEF" w:rsidRDefault="001E5EED" w:rsidP="00553FEF">
      <w:pPr>
        <w:pStyle w:val="policybullet"/>
        <w:spacing w:before="0" w:after="100"/>
        <w:ind w:left="357" w:hanging="357"/>
        <w:rPr>
          <w:rFonts w:ascii="Arial" w:hAnsi="Arial" w:cs="Arial"/>
          <w:color w:val="002060"/>
          <w:sz w:val="20"/>
          <w:szCs w:val="20"/>
        </w:rPr>
      </w:pPr>
      <w:r w:rsidRPr="00783994">
        <w:rPr>
          <w:rFonts w:ascii="Arial" w:hAnsi="Arial" w:cs="Arial"/>
          <w:color w:val="002060"/>
          <w:sz w:val="20"/>
          <w:szCs w:val="20"/>
        </w:rPr>
        <w:t>s</w:t>
      </w:r>
      <w:r w:rsidR="00A45C34" w:rsidRPr="00553FEF">
        <w:rPr>
          <w:rFonts w:ascii="Arial" w:hAnsi="Arial" w:cs="Arial"/>
          <w:color w:val="002060"/>
          <w:sz w:val="20"/>
          <w:szCs w:val="20"/>
        </w:rPr>
        <w:t xml:space="preserve">torers or third parties who reasonably believe you have caused damage or injury to that </w:t>
      </w:r>
      <w:r w:rsidR="00783994" w:rsidRPr="00783994">
        <w:rPr>
          <w:rFonts w:ascii="Arial" w:hAnsi="Arial" w:cs="Arial"/>
          <w:color w:val="002060"/>
          <w:sz w:val="20"/>
          <w:szCs w:val="20"/>
        </w:rPr>
        <w:t>s</w:t>
      </w:r>
      <w:r w:rsidR="00A45C34" w:rsidRPr="00553FEF">
        <w:rPr>
          <w:rFonts w:ascii="Arial" w:hAnsi="Arial" w:cs="Arial"/>
          <w:color w:val="002060"/>
          <w:sz w:val="20"/>
          <w:szCs w:val="20"/>
        </w:rPr>
        <w:t>torer or third party</w:t>
      </w:r>
      <w:r w:rsidR="00DF528F" w:rsidRPr="00553FEF">
        <w:rPr>
          <w:rFonts w:ascii="Arial" w:hAnsi="Arial" w:cs="Arial"/>
          <w:color w:val="002060"/>
          <w:sz w:val="20"/>
          <w:szCs w:val="20"/>
        </w:rPr>
        <w:t xml:space="preserve"> </w:t>
      </w:r>
    </w:p>
    <w:p w14:paraId="2660A8F7" w14:textId="77777777" w:rsidR="00722B46" w:rsidRPr="00783994" w:rsidRDefault="00A45C34" w:rsidP="00553FEF">
      <w:pPr>
        <w:pStyle w:val="policybullet"/>
        <w:spacing w:before="0" w:after="120"/>
        <w:ind w:left="357" w:hanging="357"/>
        <w:rPr>
          <w:rFonts w:ascii="Arial" w:hAnsi="Arial" w:cs="Arial"/>
          <w:color w:val="002060"/>
          <w:sz w:val="20"/>
          <w:szCs w:val="20"/>
        </w:rPr>
      </w:pPr>
      <w:r w:rsidRPr="00553FEF">
        <w:rPr>
          <w:rFonts w:ascii="Arial" w:hAnsi="Arial" w:cs="Arial"/>
          <w:color w:val="002060"/>
          <w:sz w:val="20"/>
          <w:szCs w:val="20"/>
        </w:rPr>
        <w:t>agents for any of the above</w:t>
      </w:r>
      <w:r w:rsidR="00722B46" w:rsidRPr="00783994">
        <w:rPr>
          <w:rFonts w:ascii="Arial" w:hAnsi="Arial" w:cs="Arial"/>
          <w:color w:val="002060"/>
          <w:sz w:val="20"/>
          <w:szCs w:val="20"/>
        </w:rPr>
        <w:t>, and</w:t>
      </w:r>
    </w:p>
    <w:p w14:paraId="1D01D739" w14:textId="3E9BFD43" w:rsidR="00A45C34" w:rsidRPr="00553FEF" w:rsidRDefault="00722B46" w:rsidP="00553FEF">
      <w:pPr>
        <w:pStyle w:val="policybullet"/>
        <w:spacing w:before="0"/>
        <w:ind w:left="357" w:hanging="357"/>
        <w:rPr>
          <w:rFonts w:ascii="Arial" w:hAnsi="Arial" w:cs="Arial"/>
          <w:color w:val="002060"/>
          <w:sz w:val="20"/>
          <w:szCs w:val="20"/>
        </w:rPr>
      </w:pPr>
      <w:r w:rsidRPr="00783994">
        <w:rPr>
          <w:rFonts w:ascii="Arial" w:hAnsi="Arial" w:cs="Arial"/>
          <w:color w:val="002060"/>
          <w:sz w:val="20"/>
          <w:szCs w:val="20"/>
        </w:rPr>
        <w:t>our professional advisers (for example, our lawyers)</w:t>
      </w:r>
      <w:r w:rsidR="00A45C34" w:rsidRPr="00553FEF">
        <w:rPr>
          <w:rFonts w:ascii="Arial" w:hAnsi="Arial" w:cs="Arial"/>
          <w:color w:val="002060"/>
          <w:sz w:val="20"/>
          <w:szCs w:val="20"/>
        </w:rPr>
        <w:t xml:space="preserve">. </w:t>
      </w:r>
    </w:p>
    <w:p w14:paraId="466320ED" w14:textId="77777777" w:rsidR="004031B6" w:rsidRPr="00553FEF" w:rsidRDefault="004031B6" w:rsidP="00553FEF">
      <w:pPr>
        <w:pStyle w:val="Policttext"/>
        <w:spacing w:before="0" w:after="0"/>
        <w:rPr>
          <w:color w:val="002060"/>
          <w:sz w:val="20"/>
          <w:szCs w:val="20"/>
        </w:rPr>
      </w:pPr>
    </w:p>
    <w:p w14:paraId="4F4B81A4" w14:textId="18DB7C75" w:rsidR="00722B46" w:rsidRPr="00553FEF" w:rsidRDefault="00722B46" w:rsidP="00553FEF">
      <w:pPr>
        <w:pStyle w:val="Policttext"/>
        <w:spacing w:before="0" w:after="0"/>
        <w:rPr>
          <w:color w:val="002060"/>
          <w:sz w:val="20"/>
          <w:szCs w:val="20"/>
        </w:rPr>
      </w:pPr>
      <w:r w:rsidRPr="00553FEF">
        <w:rPr>
          <w:rFonts w:ascii="Arial" w:hAnsi="Arial" w:cs="Arial"/>
          <w:color w:val="002060"/>
          <w:sz w:val="20"/>
          <w:szCs w:val="20"/>
        </w:rPr>
        <w:t>We will not share your contact details with third party enterprises and will never sell your personal information or contact details.</w:t>
      </w:r>
    </w:p>
    <w:p w14:paraId="464332B7" w14:textId="77777777" w:rsidR="00722B46" w:rsidRPr="00553FEF" w:rsidRDefault="00722B46" w:rsidP="00C610C5">
      <w:pPr>
        <w:pStyle w:val="policyheading0"/>
        <w:rPr>
          <w:color w:val="002060"/>
          <w:sz w:val="20"/>
          <w:szCs w:val="20"/>
        </w:rPr>
      </w:pPr>
    </w:p>
    <w:p w14:paraId="5C1F3C15" w14:textId="77777777" w:rsidR="00530E8F" w:rsidRPr="00783994" w:rsidRDefault="00530E8F" w:rsidP="00530E8F">
      <w:pPr>
        <w:pStyle w:val="policyheading0"/>
      </w:pPr>
      <w:r w:rsidRPr="00783994">
        <w:t xml:space="preserve">Facial recognition technology </w:t>
      </w:r>
    </w:p>
    <w:p w14:paraId="3550E312" w14:textId="77777777" w:rsidR="00530E8F" w:rsidRPr="00783994" w:rsidRDefault="00530E8F" w:rsidP="00530E8F">
      <w:pPr>
        <w:pStyle w:val="Policttext"/>
        <w:spacing w:after="0"/>
        <w:rPr>
          <w:rFonts w:ascii="Arial" w:hAnsi="Arial" w:cs="Arial"/>
          <w:color w:val="002060"/>
          <w:sz w:val="20"/>
          <w:szCs w:val="20"/>
        </w:rPr>
      </w:pPr>
      <w:r w:rsidRPr="00783994">
        <w:rPr>
          <w:rFonts w:ascii="Arial" w:hAnsi="Arial" w:cs="Arial"/>
          <w:color w:val="002060"/>
          <w:sz w:val="20"/>
          <w:szCs w:val="20"/>
        </w:rPr>
        <w:t xml:space="preserve">If we use facial recognition technology to collect images of your face or other information derived from your facial images (including faceprints), we will first obtain your express consent.  </w:t>
      </w:r>
    </w:p>
    <w:p w14:paraId="7B240386" w14:textId="77777777" w:rsidR="00530E8F" w:rsidRPr="00783994" w:rsidRDefault="00530E8F" w:rsidP="00530E8F">
      <w:pPr>
        <w:pStyle w:val="Policttext"/>
        <w:spacing w:before="0" w:after="0"/>
        <w:rPr>
          <w:rFonts w:ascii="Arial" w:hAnsi="Arial" w:cs="Arial"/>
          <w:color w:val="002060"/>
          <w:sz w:val="20"/>
          <w:szCs w:val="20"/>
        </w:rPr>
      </w:pPr>
    </w:p>
    <w:p w14:paraId="2FA831A7" w14:textId="1C3CC010" w:rsidR="00530E8F" w:rsidRPr="00783994" w:rsidRDefault="00530E8F" w:rsidP="00530E8F">
      <w:pPr>
        <w:pStyle w:val="Policttext"/>
        <w:spacing w:before="0" w:after="0"/>
        <w:rPr>
          <w:rFonts w:ascii="Arial" w:hAnsi="Arial" w:cs="Arial"/>
          <w:color w:val="002060"/>
          <w:sz w:val="20"/>
          <w:szCs w:val="20"/>
        </w:rPr>
      </w:pPr>
      <w:r w:rsidRPr="00783994">
        <w:rPr>
          <w:rFonts w:ascii="Arial" w:hAnsi="Arial" w:cs="Arial"/>
          <w:color w:val="002060"/>
          <w:sz w:val="20"/>
          <w:szCs w:val="20"/>
        </w:rPr>
        <w:t>We will only collect this information if it is reasonably necessary for one or more of our functions or activities, including to ensure security of the facility and the goods and people within the facility.</w:t>
      </w:r>
    </w:p>
    <w:p w14:paraId="05589A5E" w14:textId="77777777" w:rsidR="00530E8F" w:rsidRPr="00553FEF" w:rsidRDefault="00530E8F" w:rsidP="00553FEF">
      <w:pPr>
        <w:pStyle w:val="Policttext"/>
        <w:spacing w:before="0" w:after="0"/>
        <w:rPr>
          <w:color w:val="002060"/>
          <w:sz w:val="20"/>
          <w:szCs w:val="20"/>
        </w:rPr>
      </w:pPr>
    </w:p>
    <w:p w14:paraId="6909F1D4" w14:textId="0B16D0E5" w:rsidR="00CF4F49" w:rsidRPr="00553FEF" w:rsidRDefault="00CF4F49" w:rsidP="00553FEF">
      <w:pPr>
        <w:pStyle w:val="policyheading0"/>
      </w:pPr>
      <w:r w:rsidRPr="00553FEF">
        <w:t>Disclosure of your information overseas</w:t>
      </w:r>
    </w:p>
    <w:p w14:paraId="50698861" w14:textId="3FA142DF" w:rsidR="00EF0BC2" w:rsidRPr="00783994" w:rsidRDefault="00A45C34" w:rsidP="009D703B">
      <w:pPr>
        <w:pStyle w:val="Policttext"/>
        <w:spacing w:after="0"/>
        <w:rPr>
          <w:rFonts w:ascii="Arial" w:hAnsi="Arial" w:cs="Arial"/>
          <w:color w:val="002060"/>
          <w:sz w:val="20"/>
          <w:szCs w:val="20"/>
        </w:rPr>
      </w:pPr>
      <w:r w:rsidRPr="00553FEF">
        <w:rPr>
          <w:rFonts w:ascii="Arial" w:hAnsi="Arial" w:cs="Arial"/>
          <w:color w:val="002060"/>
          <w:sz w:val="20"/>
          <w:szCs w:val="20"/>
        </w:rPr>
        <w:t xml:space="preserve">We may send your information </w:t>
      </w:r>
      <w:r w:rsidR="00E770B8" w:rsidRPr="00553FEF">
        <w:rPr>
          <w:rFonts w:ascii="Arial" w:hAnsi="Arial" w:cs="Arial"/>
          <w:color w:val="002060"/>
          <w:sz w:val="20"/>
          <w:szCs w:val="20"/>
        </w:rPr>
        <w:t>outside Australia</w:t>
      </w:r>
      <w:r w:rsidRPr="00553FEF">
        <w:rPr>
          <w:rFonts w:ascii="Arial" w:hAnsi="Arial" w:cs="Arial"/>
          <w:color w:val="002060"/>
          <w:sz w:val="20"/>
          <w:szCs w:val="20"/>
        </w:rPr>
        <w:t xml:space="preserve">. </w:t>
      </w:r>
      <w:r w:rsidR="00530E8F" w:rsidRPr="00783994">
        <w:rPr>
          <w:rFonts w:ascii="Arial" w:hAnsi="Arial" w:cs="Arial"/>
          <w:color w:val="002060"/>
          <w:sz w:val="20"/>
          <w:szCs w:val="20"/>
        </w:rPr>
        <w:t xml:space="preserve"> </w:t>
      </w:r>
      <w:r w:rsidRPr="00553FEF">
        <w:rPr>
          <w:rFonts w:ascii="Arial" w:hAnsi="Arial" w:cs="Arial"/>
          <w:color w:val="002060"/>
          <w:sz w:val="20"/>
          <w:szCs w:val="20"/>
        </w:rPr>
        <w:t xml:space="preserve">Some </w:t>
      </w:r>
      <w:r w:rsidR="00E770B8" w:rsidRPr="00553FEF">
        <w:rPr>
          <w:rFonts w:ascii="Arial" w:hAnsi="Arial" w:cs="Arial"/>
          <w:color w:val="002060"/>
          <w:sz w:val="20"/>
          <w:szCs w:val="20"/>
        </w:rPr>
        <w:t>SSAA</w:t>
      </w:r>
      <w:r w:rsidR="00DF528F" w:rsidRPr="00553FEF">
        <w:rPr>
          <w:rFonts w:ascii="Arial" w:hAnsi="Arial" w:cs="Arial"/>
          <w:color w:val="002060"/>
          <w:sz w:val="20"/>
          <w:szCs w:val="20"/>
        </w:rPr>
        <w:t xml:space="preserve"> members</w:t>
      </w:r>
      <w:r w:rsidR="00530E8F" w:rsidRPr="00783994">
        <w:rPr>
          <w:rFonts w:ascii="Arial" w:hAnsi="Arial" w:cs="Arial"/>
          <w:color w:val="002060"/>
          <w:sz w:val="20"/>
          <w:szCs w:val="20"/>
        </w:rPr>
        <w:t xml:space="preserve"> and</w:t>
      </w:r>
      <w:r w:rsidR="00DF528F" w:rsidRPr="00553FEF">
        <w:rPr>
          <w:rFonts w:ascii="Arial" w:hAnsi="Arial" w:cs="Arial"/>
          <w:color w:val="002060"/>
          <w:sz w:val="20"/>
          <w:szCs w:val="20"/>
        </w:rPr>
        <w:t xml:space="preserve"> some </w:t>
      </w:r>
      <w:r w:rsidRPr="00553FEF">
        <w:rPr>
          <w:rFonts w:ascii="Arial" w:hAnsi="Arial" w:cs="Arial"/>
          <w:color w:val="002060"/>
          <w:sz w:val="20"/>
          <w:szCs w:val="20"/>
        </w:rPr>
        <w:t xml:space="preserve">of our service providers </w:t>
      </w:r>
      <w:r w:rsidR="00530E8F" w:rsidRPr="00783994">
        <w:rPr>
          <w:rFonts w:ascii="Arial" w:hAnsi="Arial" w:cs="Arial"/>
          <w:color w:val="002060"/>
          <w:sz w:val="20"/>
          <w:szCs w:val="20"/>
        </w:rPr>
        <w:t xml:space="preserve">(including data storage providers) </w:t>
      </w:r>
      <w:r w:rsidRPr="00553FEF">
        <w:rPr>
          <w:rFonts w:ascii="Arial" w:hAnsi="Arial" w:cs="Arial"/>
          <w:color w:val="002060"/>
          <w:sz w:val="20"/>
          <w:szCs w:val="20"/>
        </w:rPr>
        <w:t xml:space="preserve">or other third parties may be located, operate or hold data outside of Australia. </w:t>
      </w:r>
    </w:p>
    <w:p w14:paraId="007400FC" w14:textId="77777777" w:rsidR="00EF0BC2" w:rsidRPr="00783994" w:rsidRDefault="00EF0BC2" w:rsidP="009D703B">
      <w:pPr>
        <w:pStyle w:val="Policttext"/>
        <w:spacing w:before="0" w:after="0"/>
        <w:rPr>
          <w:rFonts w:ascii="Arial" w:hAnsi="Arial" w:cs="Arial"/>
          <w:color w:val="002060"/>
          <w:sz w:val="20"/>
          <w:szCs w:val="20"/>
        </w:rPr>
      </w:pPr>
    </w:p>
    <w:p w14:paraId="27AA2987" w14:textId="3A9BA775" w:rsidR="00B1212D" w:rsidRPr="00553FEF"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 xml:space="preserve">When information is sent or disclosed outside of </w:t>
      </w:r>
      <w:r w:rsidR="000B2986" w:rsidRPr="00553FEF">
        <w:rPr>
          <w:rFonts w:ascii="Arial" w:hAnsi="Arial" w:cs="Arial"/>
          <w:color w:val="002060"/>
          <w:sz w:val="20"/>
          <w:szCs w:val="20"/>
        </w:rPr>
        <w:t>Australia,</w:t>
      </w:r>
      <w:r w:rsidRPr="00553FEF">
        <w:rPr>
          <w:rFonts w:ascii="Arial" w:hAnsi="Arial" w:cs="Arial"/>
          <w:color w:val="002060"/>
          <w:sz w:val="20"/>
          <w:szCs w:val="20"/>
        </w:rPr>
        <w:t xml:space="preserve"> we take reasonable efforts to ensure that appropriate data handling and security arrangements are in place. </w:t>
      </w:r>
    </w:p>
    <w:p w14:paraId="01F54B64" w14:textId="77777777" w:rsidR="00345473" w:rsidRPr="00553FEF" w:rsidRDefault="00345473" w:rsidP="009D703B">
      <w:pPr>
        <w:pStyle w:val="Policttext"/>
        <w:spacing w:before="0" w:after="0"/>
        <w:rPr>
          <w:rFonts w:ascii="Arial" w:hAnsi="Arial" w:cs="Arial"/>
          <w:color w:val="002060"/>
          <w:sz w:val="20"/>
          <w:szCs w:val="20"/>
        </w:rPr>
      </w:pPr>
    </w:p>
    <w:p w14:paraId="38A02094" w14:textId="5F765EF0" w:rsidR="007B61A7"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 xml:space="preserve">We </w:t>
      </w:r>
      <w:proofErr w:type="spellStart"/>
      <w:r w:rsidRPr="00553FEF">
        <w:rPr>
          <w:rFonts w:ascii="Arial" w:hAnsi="Arial" w:cs="Arial"/>
          <w:color w:val="002060"/>
          <w:sz w:val="20"/>
          <w:szCs w:val="20"/>
        </w:rPr>
        <w:t>utilise</w:t>
      </w:r>
      <w:proofErr w:type="spellEnd"/>
      <w:r w:rsidRPr="00553FEF">
        <w:rPr>
          <w:rFonts w:ascii="Arial" w:hAnsi="Arial" w:cs="Arial"/>
          <w:color w:val="002060"/>
          <w:sz w:val="20"/>
          <w:szCs w:val="20"/>
        </w:rPr>
        <w:t xml:space="preserve"> service providers </w:t>
      </w:r>
      <w:r w:rsidR="00530E8F" w:rsidRPr="00553FEF">
        <w:rPr>
          <w:rFonts w:ascii="Arial" w:hAnsi="Arial" w:cs="Arial"/>
          <w:color w:val="002060"/>
          <w:sz w:val="20"/>
          <w:szCs w:val="20"/>
        </w:rPr>
        <w:t>wh</w:t>
      </w:r>
      <w:r w:rsidR="00530E8F" w:rsidRPr="00783994">
        <w:rPr>
          <w:rFonts w:ascii="Arial" w:hAnsi="Arial" w:cs="Arial"/>
          <w:color w:val="002060"/>
          <w:sz w:val="20"/>
          <w:szCs w:val="20"/>
        </w:rPr>
        <w:t>ich</w:t>
      </w:r>
      <w:r w:rsidR="00530E8F" w:rsidRPr="00553FEF">
        <w:rPr>
          <w:rFonts w:ascii="Arial" w:hAnsi="Arial" w:cs="Arial"/>
          <w:color w:val="002060"/>
          <w:sz w:val="20"/>
          <w:szCs w:val="20"/>
        </w:rPr>
        <w:t xml:space="preserve"> </w:t>
      </w:r>
      <w:r w:rsidRPr="00553FEF">
        <w:rPr>
          <w:rFonts w:ascii="Arial" w:hAnsi="Arial" w:cs="Arial"/>
          <w:color w:val="002060"/>
          <w:sz w:val="20"/>
          <w:szCs w:val="20"/>
        </w:rPr>
        <w:t xml:space="preserve">are located in </w:t>
      </w:r>
      <w:r w:rsidR="000B2986" w:rsidRPr="00553FEF">
        <w:rPr>
          <w:rFonts w:ascii="Arial" w:hAnsi="Arial" w:cs="Arial"/>
          <w:color w:val="002060"/>
          <w:sz w:val="20"/>
          <w:szCs w:val="20"/>
        </w:rPr>
        <w:t>several</w:t>
      </w:r>
      <w:r w:rsidRPr="00553FEF">
        <w:rPr>
          <w:rFonts w:ascii="Arial" w:hAnsi="Arial" w:cs="Arial"/>
          <w:color w:val="002060"/>
          <w:sz w:val="20"/>
          <w:szCs w:val="20"/>
        </w:rPr>
        <w:t xml:space="preserve"> countries outside Australia, including New Zealand, the U</w:t>
      </w:r>
      <w:r w:rsidR="00EF0BC2" w:rsidRPr="00783994">
        <w:rPr>
          <w:rFonts w:ascii="Arial" w:hAnsi="Arial" w:cs="Arial"/>
          <w:color w:val="002060"/>
          <w:sz w:val="20"/>
          <w:szCs w:val="20"/>
        </w:rPr>
        <w:t xml:space="preserve">nited </w:t>
      </w:r>
      <w:r w:rsidRPr="00553FEF">
        <w:rPr>
          <w:rFonts w:ascii="Arial" w:hAnsi="Arial" w:cs="Arial"/>
          <w:color w:val="002060"/>
          <w:sz w:val="20"/>
          <w:szCs w:val="20"/>
        </w:rPr>
        <w:t>K</w:t>
      </w:r>
      <w:r w:rsidR="00EF0BC2" w:rsidRPr="00783994">
        <w:rPr>
          <w:rFonts w:ascii="Arial" w:hAnsi="Arial" w:cs="Arial"/>
          <w:color w:val="002060"/>
          <w:sz w:val="20"/>
          <w:szCs w:val="20"/>
        </w:rPr>
        <w:t>ingdom</w:t>
      </w:r>
      <w:r w:rsidRPr="00553FEF">
        <w:rPr>
          <w:rFonts w:ascii="Arial" w:hAnsi="Arial" w:cs="Arial"/>
          <w:color w:val="002060"/>
          <w:sz w:val="20"/>
          <w:szCs w:val="20"/>
        </w:rPr>
        <w:t>, the U</w:t>
      </w:r>
      <w:r w:rsidR="00EF0BC2" w:rsidRPr="00783994">
        <w:rPr>
          <w:rFonts w:ascii="Arial" w:hAnsi="Arial" w:cs="Arial"/>
          <w:color w:val="002060"/>
          <w:sz w:val="20"/>
          <w:szCs w:val="20"/>
        </w:rPr>
        <w:t xml:space="preserve">nited </w:t>
      </w:r>
      <w:r w:rsidRPr="00553FEF">
        <w:rPr>
          <w:rFonts w:ascii="Arial" w:hAnsi="Arial" w:cs="Arial"/>
          <w:color w:val="002060"/>
          <w:sz w:val="20"/>
          <w:szCs w:val="20"/>
        </w:rPr>
        <w:t>S</w:t>
      </w:r>
      <w:r w:rsidR="00EF0BC2" w:rsidRPr="00783994">
        <w:rPr>
          <w:rFonts w:ascii="Arial" w:hAnsi="Arial" w:cs="Arial"/>
          <w:color w:val="002060"/>
          <w:sz w:val="20"/>
          <w:szCs w:val="20"/>
        </w:rPr>
        <w:t xml:space="preserve">tates of </w:t>
      </w:r>
      <w:r w:rsidRPr="00553FEF">
        <w:rPr>
          <w:rFonts w:ascii="Arial" w:hAnsi="Arial" w:cs="Arial"/>
          <w:color w:val="002060"/>
          <w:sz w:val="20"/>
          <w:szCs w:val="20"/>
        </w:rPr>
        <w:t>A</w:t>
      </w:r>
      <w:r w:rsidR="00EF0BC2" w:rsidRPr="00783994">
        <w:rPr>
          <w:rFonts w:ascii="Arial" w:hAnsi="Arial" w:cs="Arial"/>
          <w:color w:val="002060"/>
          <w:sz w:val="20"/>
          <w:szCs w:val="20"/>
        </w:rPr>
        <w:t>merica</w:t>
      </w:r>
      <w:r w:rsidR="00530E8F" w:rsidRPr="00783994">
        <w:rPr>
          <w:rFonts w:ascii="Arial" w:hAnsi="Arial" w:cs="Arial"/>
          <w:color w:val="002060"/>
          <w:sz w:val="20"/>
          <w:szCs w:val="20"/>
        </w:rPr>
        <w:t>.</w:t>
      </w:r>
    </w:p>
    <w:p w14:paraId="354DABE5" w14:textId="77777777" w:rsidR="00ED4EEE" w:rsidRPr="00553FEF" w:rsidRDefault="00ED4EEE" w:rsidP="009D703B">
      <w:pPr>
        <w:pStyle w:val="Policttext"/>
        <w:spacing w:before="0" w:after="0"/>
        <w:rPr>
          <w:rFonts w:ascii="Arial" w:hAnsi="Arial" w:cs="Arial"/>
          <w:sz w:val="20"/>
          <w:szCs w:val="20"/>
        </w:rPr>
      </w:pPr>
    </w:p>
    <w:p w14:paraId="720EAAD3" w14:textId="7D3E630D" w:rsidR="00A45C34" w:rsidRPr="00553FEF"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Please note that Australian law</w:t>
      </w:r>
      <w:r w:rsidR="00523864" w:rsidRPr="00553FEF">
        <w:rPr>
          <w:rFonts w:ascii="Arial" w:hAnsi="Arial" w:cs="Arial"/>
          <w:color w:val="002060"/>
          <w:sz w:val="20"/>
          <w:szCs w:val="20"/>
        </w:rPr>
        <w:t>s</w:t>
      </w:r>
      <w:r w:rsidRPr="00553FEF">
        <w:rPr>
          <w:rFonts w:ascii="Arial" w:hAnsi="Arial" w:cs="Arial"/>
          <w:color w:val="002060"/>
          <w:sz w:val="20"/>
          <w:szCs w:val="20"/>
        </w:rPr>
        <w:t xml:space="preserve"> may not apply to some of these entities in those countries. </w:t>
      </w:r>
    </w:p>
    <w:p w14:paraId="415CCB9F" w14:textId="77777777" w:rsidR="00ED4EEE" w:rsidRPr="00553FEF" w:rsidRDefault="00ED4EEE" w:rsidP="00553FEF">
      <w:pPr>
        <w:spacing w:after="0" w:line="240" w:lineRule="auto"/>
        <w:ind w:left="0"/>
        <w:rPr>
          <w:sz w:val="20"/>
          <w:szCs w:val="20"/>
        </w:rPr>
      </w:pPr>
    </w:p>
    <w:p w14:paraId="54F93704" w14:textId="77777777" w:rsidR="005C0183" w:rsidRDefault="00090309" w:rsidP="005C0183">
      <w:pPr>
        <w:pStyle w:val="policyheading0"/>
      </w:pPr>
      <w:r w:rsidRPr="00783994">
        <w:t>Alternat</w:t>
      </w:r>
      <w:r w:rsidR="00CE0A6F" w:rsidRPr="00783994">
        <w:t>iv</w:t>
      </w:r>
      <w:r w:rsidRPr="00783994">
        <w:t>e Contact Person</w:t>
      </w:r>
      <w:r w:rsidR="00E770B8" w:rsidRPr="00783994">
        <w:t xml:space="preserve"> (ACP)</w:t>
      </w:r>
      <w:r w:rsidR="005C0183">
        <w:t xml:space="preserve"> </w:t>
      </w:r>
    </w:p>
    <w:p w14:paraId="724FFE4B" w14:textId="62A0FC3A" w:rsidR="00345473" w:rsidRPr="005C0183" w:rsidRDefault="00EF0BC2" w:rsidP="005C0183">
      <w:pPr>
        <w:pStyle w:val="policyheading0"/>
        <w:rPr>
          <w:b w:val="0"/>
          <w:bCs/>
        </w:rPr>
      </w:pPr>
      <w:r w:rsidRPr="005C0183">
        <w:rPr>
          <w:b w:val="0"/>
          <w:bCs/>
          <w:color w:val="002060"/>
          <w:sz w:val="20"/>
          <w:szCs w:val="20"/>
        </w:rPr>
        <w:t xml:space="preserve">If </w:t>
      </w:r>
      <w:r w:rsidR="00A45C34" w:rsidRPr="005C0183">
        <w:rPr>
          <w:b w:val="0"/>
          <w:bCs/>
          <w:color w:val="002060"/>
          <w:sz w:val="20"/>
          <w:szCs w:val="20"/>
        </w:rPr>
        <w:t>you have provided us with personal information identifying your nominated ACP, you must ensure</w:t>
      </w:r>
      <w:r w:rsidR="00A45C34" w:rsidRPr="00553FEF">
        <w:rPr>
          <w:color w:val="002060"/>
          <w:sz w:val="20"/>
          <w:szCs w:val="20"/>
        </w:rPr>
        <w:t xml:space="preserve"> </w:t>
      </w:r>
      <w:r w:rsidR="00A45C34" w:rsidRPr="005C0183">
        <w:rPr>
          <w:b w:val="0"/>
          <w:bCs/>
          <w:color w:val="002060"/>
          <w:sz w:val="20"/>
          <w:szCs w:val="20"/>
        </w:rPr>
        <w:t>that</w:t>
      </w:r>
      <w:r w:rsidR="00A45C34" w:rsidRPr="00553FEF">
        <w:rPr>
          <w:color w:val="002060"/>
          <w:sz w:val="20"/>
          <w:szCs w:val="20"/>
        </w:rPr>
        <w:t xml:space="preserve"> </w:t>
      </w:r>
      <w:r w:rsidR="00A45C34" w:rsidRPr="005C0183">
        <w:rPr>
          <w:b w:val="0"/>
          <w:bCs/>
          <w:color w:val="002060"/>
          <w:sz w:val="20"/>
          <w:szCs w:val="20"/>
        </w:rPr>
        <w:t xml:space="preserve">you have </w:t>
      </w:r>
      <w:r w:rsidR="00530E8F" w:rsidRPr="005C0183">
        <w:rPr>
          <w:b w:val="0"/>
          <w:bCs/>
          <w:color w:val="002060"/>
          <w:sz w:val="20"/>
          <w:szCs w:val="20"/>
        </w:rPr>
        <w:t xml:space="preserve">the right and/or </w:t>
      </w:r>
      <w:r w:rsidR="00A45C34" w:rsidRPr="005C0183">
        <w:rPr>
          <w:b w:val="0"/>
          <w:bCs/>
          <w:color w:val="002060"/>
          <w:sz w:val="20"/>
          <w:szCs w:val="20"/>
        </w:rPr>
        <w:t>the</w:t>
      </w:r>
      <w:r w:rsidRPr="005C0183">
        <w:rPr>
          <w:b w:val="0"/>
          <w:bCs/>
          <w:color w:val="002060"/>
          <w:sz w:val="20"/>
          <w:szCs w:val="20"/>
        </w:rPr>
        <w:t>ir</w:t>
      </w:r>
      <w:r w:rsidR="00A45C34" w:rsidRPr="005C0183">
        <w:rPr>
          <w:b w:val="0"/>
          <w:bCs/>
          <w:color w:val="002060"/>
          <w:sz w:val="20"/>
          <w:szCs w:val="20"/>
        </w:rPr>
        <w:t xml:space="preserve"> </w:t>
      </w:r>
      <w:r w:rsidRPr="005C0183">
        <w:rPr>
          <w:b w:val="0"/>
          <w:bCs/>
          <w:color w:val="002060"/>
          <w:sz w:val="20"/>
          <w:szCs w:val="20"/>
        </w:rPr>
        <w:t xml:space="preserve">permission </w:t>
      </w:r>
      <w:r w:rsidR="00A45C34" w:rsidRPr="005C0183">
        <w:rPr>
          <w:b w:val="0"/>
          <w:bCs/>
          <w:color w:val="002060"/>
          <w:sz w:val="20"/>
          <w:szCs w:val="20"/>
        </w:rPr>
        <w:t xml:space="preserve">to </w:t>
      </w:r>
      <w:r w:rsidRPr="005C0183">
        <w:rPr>
          <w:b w:val="0"/>
          <w:bCs/>
          <w:color w:val="002060"/>
          <w:sz w:val="20"/>
          <w:szCs w:val="20"/>
        </w:rPr>
        <w:t>do so</w:t>
      </w:r>
      <w:r w:rsidR="00A45C34" w:rsidRPr="005C0183">
        <w:rPr>
          <w:b w:val="0"/>
          <w:bCs/>
          <w:color w:val="002060"/>
          <w:sz w:val="20"/>
          <w:szCs w:val="20"/>
        </w:rPr>
        <w:t>.</w:t>
      </w:r>
    </w:p>
    <w:p w14:paraId="77E517FF" w14:textId="6A3171AB" w:rsidR="00A45C34" w:rsidRPr="00553FEF" w:rsidRDefault="00A45C34" w:rsidP="00553FEF">
      <w:pPr>
        <w:pStyle w:val="Policttext"/>
        <w:spacing w:before="0" w:after="100"/>
        <w:rPr>
          <w:rFonts w:ascii="Arial" w:hAnsi="Arial" w:cs="Arial"/>
          <w:color w:val="002060"/>
          <w:sz w:val="20"/>
          <w:szCs w:val="20"/>
        </w:rPr>
      </w:pPr>
      <w:r w:rsidRPr="00553FEF">
        <w:rPr>
          <w:rFonts w:ascii="Arial" w:hAnsi="Arial" w:cs="Arial"/>
          <w:color w:val="002060"/>
          <w:sz w:val="20"/>
          <w:szCs w:val="20"/>
        </w:rPr>
        <w:t>You must take reasonable steps to ensure your ACP is aware</w:t>
      </w:r>
      <w:r w:rsidR="00B1212D" w:rsidRPr="00553FEF">
        <w:rPr>
          <w:rFonts w:ascii="Arial" w:hAnsi="Arial" w:cs="Arial"/>
          <w:color w:val="002060"/>
          <w:sz w:val="20"/>
          <w:szCs w:val="20"/>
        </w:rPr>
        <w:t xml:space="preserve"> that:</w:t>
      </w:r>
    </w:p>
    <w:p w14:paraId="2AD680C2" w14:textId="77777777"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you have made this disclosure </w:t>
      </w:r>
    </w:p>
    <w:p w14:paraId="02165458" w14:textId="11287955"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we may use this information as we would personal information collected about you</w:t>
      </w:r>
      <w:r w:rsidR="00EF0BC2" w:rsidRPr="00783994">
        <w:rPr>
          <w:rFonts w:ascii="Arial" w:hAnsi="Arial" w:cs="Arial"/>
          <w:color w:val="002060"/>
          <w:sz w:val="20"/>
          <w:szCs w:val="20"/>
        </w:rPr>
        <w:t>, and</w:t>
      </w:r>
    </w:p>
    <w:p w14:paraId="2DAE5A7C" w14:textId="77777777" w:rsidR="00A45C34" w:rsidRPr="00553FEF" w:rsidRDefault="00A45C34" w:rsidP="00553FEF">
      <w:pPr>
        <w:pStyle w:val="policybullet"/>
        <w:spacing w:before="0"/>
        <w:ind w:left="357" w:hanging="357"/>
        <w:rPr>
          <w:rFonts w:ascii="Arial" w:hAnsi="Arial" w:cs="Arial"/>
          <w:color w:val="002060"/>
          <w:sz w:val="20"/>
          <w:szCs w:val="20"/>
        </w:rPr>
      </w:pPr>
      <w:r w:rsidRPr="00553FEF">
        <w:rPr>
          <w:rFonts w:ascii="Arial" w:hAnsi="Arial" w:cs="Arial"/>
          <w:color w:val="002060"/>
          <w:sz w:val="20"/>
          <w:szCs w:val="20"/>
        </w:rPr>
        <w:t xml:space="preserve">they may access and correct the information held by us in the same manner you may correct your personal information. </w:t>
      </w:r>
    </w:p>
    <w:p w14:paraId="14D20877" w14:textId="77777777" w:rsidR="00A45C34" w:rsidRPr="00553FEF" w:rsidRDefault="00A45C34" w:rsidP="00553FEF">
      <w:pPr>
        <w:spacing w:after="0" w:line="240" w:lineRule="auto"/>
        <w:ind w:left="0"/>
        <w:rPr>
          <w:sz w:val="20"/>
          <w:szCs w:val="20"/>
        </w:rPr>
      </w:pPr>
    </w:p>
    <w:p w14:paraId="589B774C" w14:textId="55297F85" w:rsidR="00A45C34" w:rsidRPr="00783994" w:rsidRDefault="00345473" w:rsidP="00C610C5">
      <w:pPr>
        <w:pStyle w:val="policyheading0"/>
      </w:pPr>
      <w:r w:rsidRPr="00783994">
        <w:t>Direct m</w:t>
      </w:r>
      <w:r w:rsidR="00A45C34" w:rsidRPr="00783994">
        <w:t xml:space="preserve">arketing </w:t>
      </w:r>
    </w:p>
    <w:p w14:paraId="5F3C960B" w14:textId="45977BD4" w:rsidR="00A45C34" w:rsidRPr="00783994" w:rsidRDefault="00A45C34" w:rsidP="00553FEF">
      <w:pPr>
        <w:pStyle w:val="Policttext"/>
        <w:spacing w:after="0"/>
        <w:rPr>
          <w:rFonts w:ascii="Arial" w:hAnsi="Arial" w:cs="Arial"/>
          <w:i/>
          <w:iCs/>
          <w:color w:val="C00000"/>
          <w:sz w:val="20"/>
          <w:szCs w:val="20"/>
        </w:rPr>
      </w:pPr>
      <w:r w:rsidRPr="00553FEF">
        <w:rPr>
          <w:rFonts w:ascii="Arial" w:hAnsi="Arial" w:cs="Arial"/>
          <w:color w:val="002060"/>
          <w:sz w:val="20"/>
          <w:szCs w:val="20"/>
        </w:rPr>
        <w:t>We may use your contact details, including email</w:t>
      </w:r>
      <w:r w:rsidR="00523864" w:rsidRPr="00553FEF">
        <w:rPr>
          <w:rFonts w:ascii="Arial" w:hAnsi="Arial" w:cs="Arial"/>
          <w:color w:val="002060"/>
          <w:sz w:val="20"/>
          <w:szCs w:val="20"/>
        </w:rPr>
        <w:t xml:space="preserve"> </w:t>
      </w:r>
      <w:r w:rsidRPr="00553FEF">
        <w:rPr>
          <w:rFonts w:ascii="Arial" w:hAnsi="Arial" w:cs="Arial"/>
          <w:color w:val="002060"/>
          <w:sz w:val="20"/>
          <w:szCs w:val="20"/>
        </w:rPr>
        <w:t xml:space="preserve">and telephone numbers, to contact you for marketing purposes. </w:t>
      </w:r>
      <w:r w:rsidR="00EF0BC2" w:rsidRPr="00783994">
        <w:rPr>
          <w:rFonts w:ascii="Arial" w:hAnsi="Arial" w:cs="Arial"/>
          <w:color w:val="002060"/>
          <w:sz w:val="20"/>
          <w:szCs w:val="20"/>
        </w:rPr>
        <w:t xml:space="preserve"> </w:t>
      </w:r>
      <w:r w:rsidRPr="00553FEF">
        <w:rPr>
          <w:rFonts w:ascii="Arial" w:hAnsi="Arial" w:cs="Arial"/>
          <w:color w:val="002060"/>
          <w:sz w:val="20"/>
          <w:szCs w:val="20"/>
        </w:rPr>
        <w:t>You may withdraw this consent</w:t>
      </w:r>
      <w:r w:rsidR="00722B46" w:rsidRPr="00783994">
        <w:rPr>
          <w:rFonts w:ascii="Arial" w:hAnsi="Arial" w:cs="Arial"/>
          <w:color w:val="002060"/>
          <w:sz w:val="20"/>
          <w:szCs w:val="20"/>
        </w:rPr>
        <w:t xml:space="preserve"> and </w:t>
      </w:r>
      <w:r w:rsidR="00711220" w:rsidRPr="00783994">
        <w:rPr>
          <w:rFonts w:ascii="Arial" w:hAnsi="Arial" w:cs="Arial"/>
          <w:color w:val="002060"/>
          <w:sz w:val="20"/>
          <w:szCs w:val="20"/>
        </w:rPr>
        <w:t>opt out of receiving direct marketing</w:t>
      </w:r>
      <w:r w:rsidRPr="00553FEF">
        <w:rPr>
          <w:rFonts w:ascii="Arial" w:hAnsi="Arial" w:cs="Arial"/>
          <w:color w:val="002060"/>
          <w:sz w:val="20"/>
          <w:szCs w:val="20"/>
        </w:rPr>
        <w:t xml:space="preserve"> at any time</w:t>
      </w:r>
      <w:r w:rsidR="00722B46" w:rsidRPr="00783994">
        <w:rPr>
          <w:rFonts w:ascii="Arial" w:hAnsi="Arial" w:cs="Arial"/>
          <w:color w:val="002060"/>
          <w:sz w:val="20"/>
          <w:szCs w:val="20"/>
        </w:rPr>
        <w:t xml:space="preserve"> by contacting us at </w:t>
      </w:r>
      <w:hyperlink r:id="rId12" w:history="1">
        <w:r w:rsidR="00ED4EEE" w:rsidRPr="003E3EED">
          <w:rPr>
            <w:rStyle w:val="Hyperlink"/>
            <w:rFonts w:ascii="Arial" w:hAnsi="Arial" w:cs="Arial"/>
            <w:sz w:val="20"/>
            <w:szCs w:val="20"/>
          </w:rPr>
          <w:t>sales@leecorp.com.au</w:t>
        </w:r>
      </w:hyperlink>
      <w:r w:rsidR="00ED4EEE">
        <w:rPr>
          <w:rFonts w:ascii="Arial" w:hAnsi="Arial" w:cs="Arial"/>
          <w:color w:val="002060"/>
          <w:sz w:val="20"/>
          <w:szCs w:val="20"/>
        </w:rPr>
        <w:t>.</w:t>
      </w:r>
      <w:r w:rsidRPr="00553FEF">
        <w:rPr>
          <w:rFonts w:ascii="Arial" w:hAnsi="Arial" w:cs="Arial"/>
          <w:i/>
          <w:iCs/>
          <w:color w:val="C00000"/>
          <w:sz w:val="20"/>
          <w:szCs w:val="20"/>
        </w:rPr>
        <w:t xml:space="preserve"> </w:t>
      </w:r>
    </w:p>
    <w:p w14:paraId="3255125E" w14:textId="10E4AF95" w:rsidR="004C24DB" w:rsidRPr="00553FEF" w:rsidRDefault="004C24DB" w:rsidP="009D703B">
      <w:pPr>
        <w:spacing w:after="0" w:line="240" w:lineRule="auto"/>
        <w:ind w:left="0"/>
        <w:rPr>
          <w:sz w:val="20"/>
          <w:szCs w:val="20"/>
        </w:rPr>
      </w:pPr>
    </w:p>
    <w:p w14:paraId="04AE68FC" w14:textId="6F0D240C" w:rsidR="00A45C34" w:rsidRPr="00783994" w:rsidRDefault="00A45C34" w:rsidP="00C610C5">
      <w:pPr>
        <w:pStyle w:val="policyheading0"/>
      </w:pPr>
      <w:r w:rsidRPr="00783994">
        <w:t>Storer</w:t>
      </w:r>
      <w:r w:rsidR="007165B4" w:rsidRPr="00783994">
        <w:t>C</w:t>
      </w:r>
      <w:r w:rsidRPr="00783994">
        <w:t>heck</w:t>
      </w:r>
    </w:p>
    <w:p w14:paraId="31FE2DF1" w14:textId="1D1AA750" w:rsidR="00A45C34" w:rsidRPr="00553FEF" w:rsidRDefault="00B33BBC" w:rsidP="00553FEF">
      <w:pPr>
        <w:pStyle w:val="Policttext"/>
        <w:rPr>
          <w:rFonts w:ascii="Arial" w:hAnsi="Arial" w:cs="Arial"/>
          <w:color w:val="002060"/>
          <w:sz w:val="20"/>
          <w:szCs w:val="20"/>
        </w:rPr>
      </w:pPr>
      <w:r w:rsidRPr="00553FEF">
        <w:rPr>
          <w:rFonts w:ascii="Arial" w:hAnsi="Arial" w:cs="Arial"/>
          <w:color w:val="002060"/>
          <w:sz w:val="20"/>
          <w:szCs w:val="20"/>
        </w:rPr>
        <w:t>For credit and risk management purposes, we use</w:t>
      </w:r>
      <w:r w:rsidR="00A45C34" w:rsidRPr="00553FEF">
        <w:rPr>
          <w:rFonts w:ascii="Arial" w:hAnsi="Arial" w:cs="Arial"/>
          <w:color w:val="002060"/>
          <w:sz w:val="20"/>
          <w:szCs w:val="20"/>
        </w:rPr>
        <w:t xml:space="preserve"> the StorerCheck </w:t>
      </w:r>
      <w:r w:rsidRPr="00553FEF">
        <w:rPr>
          <w:rFonts w:ascii="Arial" w:hAnsi="Arial" w:cs="Arial"/>
          <w:color w:val="002060"/>
          <w:sz w:val="20"/>
          <w:szCs w:val="20"/>
        </w:rPr>
        <w:t>database</w:t>
      </w:r>
      <w:r w:rsidR="00A45C34" w:rsidRPr="00553FEF">
        <w:rPr>
          <w:rFonts w:ascii="Arial" w:hAnsi="Arial" w:cs="Arial"/>
          <w:color w:val="002060"/>
          <w:sz w:val="20"/>
          <w:szCs w:val="20"/>
        </w:rPr>
        <w:t xml:space="preserve">. </w:t>
      </w:r>
      <w:r w:rsidR="00EF0BC2" w:rsidRPr="00783994">
        <w:rPr>
          <w:rFonts w:ascii="Arial" w:hAnsi="Arial" w:cs="Arial"/>
          <w:color w:val="002060"/>
          <w:sz w:val="20"/>
          <w:szCs w:val="20"/>
        </w:rPr>
        <w:t xml:space="preserve"> </w:t>
      </w:r>
      <w:r w:rsidR="00A45C34" w:rsidRPr="00553FEF">
        <w:rPr>
          <w:rFonts w:ascii="Arial" w:hAnsi="Arial" w:cs="Arial"/>
          <w:color w:val="002060"/>
          <w:sz w:val="20"/>
          <w:szCs w:val="20"/>
        </w:rPr>
        <w:t xml:space="preserve">By applying to store </w:t>
      </w:r>
      <w:r w:rsidR="00345473" w:rsidRPr="00553FEF">
        <w:rPr>
          <w:rFonts w:ascii="Arial" w:hAnsi="Arial" w:cs="Arial"/>
          <w:color w:val="002060"/>
          <w:sz w:val="20"/>
          <w:szCs w:val="20"/>
        </w:rPr>
        <w:t xml:space="preserve">goods </w:t>
      </w:r>
      <w:r w:rsidR="00A45C34" w:rsidRPr="00553FEF">
        <w:rPr>
          <w:rFonts w:ascii="Arial" w:hAnsi="Arial" w:cs="Arial"/>
          <w:color w:val="002060"/>
          <w:sz w:val="20"/>
          <w:szCs w:val="20"/>
        </w:rPr>
        <w:t xml:space="preserve">with us, </w:t>
      </w:r>
      <w:r w:rsidR="00345473" w:rsidRPr="00553FEF">
        <w:rPr>
          <w:rFonts w:ascii="Arial" w:hAnsi="Arial" w:cs="Arial"/>
          <w:color w:val="002060"/>
          <w:sz w:val="20"/>
          <w:szCs w:val="20"/>
        </w:rPr>
        <w:t xml:space="preserve">or if you </w:t>
      </w:r>
      <w:r w:rsidR="00A45C34" w:rsidRPr="00553FEF">
        <w:rPr>
          <w:rFonts w:ascii="Arial" w:hAnsi="Arial" w:cs="Arial"/>
          <w:color w:val="002060"/>
          <w:sz w:val="20"/>
          <w:szCs w:val="20"/>
        </w:rPr>
        <w:t>mak</w:t>
      </w:r>
      <w:r w:rsidR="00345473" w:rsidRPr="00553FEF">
        <w:rPr>
          <w:rFonts w:ascii="Arial" w:hAnsi="Arial" w:cs="Arial"/>
          <w:color w:val="002060"/>
          <w:sz w:val="20"/>
          <w:szCs w:val="20"/>
        </w:rPr>
        <w:t>e</w:t>
      </w:r>
      <w:r w:rsidR="00A45C34" w:rsidRPr="00553FEF">
        <w:rPr>
          <w:rFonts w:ascii="Arial" w:hAnsi="Arial" w:cs="Arial"/>
          <w:color w:val="002060"/>
          <w:sz w:val="20"/>
          <w:szCs w:val="20"/>
        </w:rPr>
        <w:t xml:space="preserve"> a web or telephone enquiry, you agree </w:t>
      </w:r>
      <w:r w:rsidR="00722B46" w:rsidRPr="00783994">
        <w:rPr>
          <w:rFonts w:ascii="Arial" w:hAnsi="Arial" w:cs="Arial"/>
          <w:color w:val="002060"/>
          <w:sz w:val="20"/>
          <w:szCs w:val="20"/>
        </w:rPr>
        <w:t>that we may</w:t>
      </w:r>
      <w:r w:rsidR="00A45C34" w:rsidRPr="00553FEF">
        <w:rPr>
          <w:rFonts w:ascii="Arial" w:hAnsi="Arial" w:cs="Arial"/>
          <w:color w:val="002060"/>
          <w:sz w:val="20"/>
          <w:szCs w:val="20"/>
        </w:rPr>
        <w:t>:</w:t>
      </w:r>
    </w:p>
    <w:p w14:paraId="7F353856" w14:textId="4076CC04"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search the </w:t>
      </w:r>
      <w:proofErr w:type="spellStart"/>
      <w:r w:rsidRPr="00553FEF">
        <w:rPr>
          <w:rFonts w:ascii="Arial" w:hAnsi="Arial" w:cs="Arial"/>
          <w:color w:val="002060"/>
          <w:sz w:val="20"/>
          <w:szCs w:val="20"/>
        </w:rPr>
        <w:t>StorerCheck</w:t>
      </w:r>
      <w:proofErr w:type="spellEnd"/>
      <w:r w:rsidRPr="00553FEF">
        <w:rPr>
          <w:rFonts w:ascii="Arial" w:hAnsi="Arial" w:cs="Arial"/>
          <w:color w:val="002060"/>
          <w:sz w:val="20"/>
          <w:szCs w:val="20"/>
        </w:rPr>
        <w:t xml:space="preserve"> database for information </w:t>
      </w:r>
      <w:r w:rsidR="00DF528F" w:rsidRPr="00553FEF">
        <w:rPr>
          <w:rFonts w:ascii="Arial" w:hAnsi="Arial" w:cs="Arial"/>
          <w:color w:val="002060"/>
          <w:sz w:val="20"/>
          <w:szCs w:val="20"/>
        </w:rPr>
        <w:t xml:space="preserve">that has been reported by other users of the </w:t>
      </w:r>
      <w:proofErr w:type="spellStart"/>
      <w:r w:rsidR="00DF528F" w:rsidRPr="00553FEF">
        <w:rPr>
          <w:rFonts w:ascii="Arial" w:hAnsi="Arial" w:cs="Arial"/>
          <w:color w:val="002060"/>
          <w:sz w:val="20"/>
          <w:szCs w:val="20"/>
        </w:rPr>
        <w:t>StorerCheck</w:t>
      </w:r>
      <w:proofErr w:type="spellEnd"/>
      <w:r w:rsidR="00DF528F" w:rsidRPr="00553FEF">
        <w:rPr>
          <w:rFonts w:ascii="Arial" w:hAnsi="Arial" w:cs="Arial"/>
          <w:color w:val="002060"/>
          <w:sz w:val="20"/>
          <w:szCs w:val="20"/>
        </w:rPr>
        <w:t xml:space="preserve"> database</w:t>
      </w:r>
      <w:r w:rsidRPr="00553FEF">
        <w:rPr>
          <w:rFonts w:ascii="Arial" w:hAnsi="Arial" w:cs="Arial"/>
          <w:color w:val="002060"/>
          <w:sz w:val="20"/>
          <w:szCs w:val="20"/>
        </w:rPr>
        <w:t xml:space="preserve"> about you</w:t>
      </w:r>
    </w:p>
    <w:p w14:paraId="37BF2784" w14:textId="74761BD6"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communicate with other users of the StorerCheck </w:t>
      </w:r>
      <w:r w:rsidR="00DF528F" w:rsidRPr="00553FEF">
        <w:rPr>
          <w:rFonts w:ascii="Arial" w:hAnsi="Arial" w:cs="Arial"/>
          <w:color w:val="002060"/>
          <w:sz w:val="20"/>
          <w:szCs w:val="20"/>
        </w:rPr>
        <w:t xml:space="preserve">database </w:t>
      </w:r>
      <w:r w:rsidRPr="00553FEF">
        <w:rPr>
          <w:rFonts w:ascii="Arial" w:hAnsi="Arial" w:cs="Arial"/>
          <w:color w:val="002060"/>
          <w:sz w:val="20"/>
          <w:szCs w:val="20"/>
        </w:rPr>
        <w:t>and discuss your information with them</w:t>
      </w:r>
    </w:p>
    <w:p w14:paraId="35496A19" w14:textId="4997D9FC" w:rsidR="00BD09D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choose to refuse you storage, or terminate your </w:t>
      </w:r>
      <w:r w:rsidR="0070507F" w:rsidRPr="00783994">
        <w:rPr>
          <w:rFonts w:ascii="Arial" w:hAnsi="Arial" w:cs="Arial"/>
          <w:color w:val="002060"/>
          <w:sz w:val="20"/>
          <w:szCs w:val="20"/>
        </w:rPr>
        <w:t>S</w:t>
      </w:r>
      <w:r w:rsidRPr="00553FEF">
        <w:rPr>
          <w:rFonts w:ascii="Arial" w:hAnsi="Arial" w:cs="Arial"/>
          <w:color w:val="002060"/>
          <w:sz w:val="20"/>
          <w:szCs w:val="20"/>
        </w:rPr>
        <w:t xml:space="preserve">torage </w:t>
      </w:r>
      <w:r w:rsidR="0070507F" w:rsidRPr="00783994">
        <w:rPr>
          <w:rFonts w:ascii="Arial" w:hAnsi="Arial" w:cs="Arial"/>
          <w:color w:val="002060"/>
          <w:sz w:val="20"/>
          <w:szCs w:val="20"/>
        </w:rPr>
        <w:t>A</w:t>
      </w:r>
      <w:r w:rsidRPr="00553FEF">
        <w:rPr>
          <w:rFonts w:ascii="Arial" w:hAnsi="Arial" w:cs="Arial"/>
          <w:color w:val="002060"/>
          <w:sz w:val="20"/>
          <w:szCs w:val="20"/>
        </w:rPr>
        <w:t xml:space="preserve">greement, if you are listed </w:t>
      </w:r>
      <w:r w:rsidR="00DF528F" w:rsidRPr="00553FEF">
        <w:rPr>
          <w:rFonts w:ascii="Arial" w:hAnsi="Arial" w:cs="Arial"/>
          <w:color w:val="002060"/>
          <w:sz w:val="20"/>
          <w:szCs w:val="20"/>
        </w:rPr>
        <w:t xml:space="preserve">on the </w:t>
      </w:r>
      <w:proofErr w:type="spellStart"/>
      <w:r w:rsidRPr="00553FEF">
        <w:rPr>
          <w:rFonts w:ascii="Arial" w:hAnsi="Arial" w:cs="Arial"/>
          <w:color w:val="002060"/>
          <w:sz w:val="20"/>
          <w:szCs w:val="20"/>
        </w:rPr>
        <w:t>StorerCheck</w:t>
      </w:r>
      <w:proofErr w:type="spellEnd"/>
      <w:r w:rsidR="00DF528F" w:rsidRPr="00553FEF">
        <w:rPr>
          <w:rFonts w:ascii="Arial" w:hAnsi="Arial" w:cs="Arial"/>
          <w:color w:val="002060"/>
          <w:sz w:val="20"/>
          <w:szCs w:val="20"/>
        </w:rPr>
        <w:t xml:space="preserve"> database</w:t>
      </w:r>
    </w:p>
    <w:p w14:paraId="7797929D" w14:textId="76CD7559" w:rsidR="00722B46" w:rsidRPr="00783994" w:rsidRDefault="00A45C34" w:rsidP="009D703B">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release or update any details and personal information</w:t>
      </w:r>
      <w:r w:rsidR="00B33BBC" w:rsidRPr="00553FEF">
        <w:rPr>
          <w:rFonts w:ascii="Arial" w:hAnsi="Arial" w:cs="Arial"/>
          <w:color w:val="002060"/>
          <w:sz w:val="20"/>
          <w:szCs w:val="20"/>
        </w:rPr>
        <w:t xml:space="preserve"> listed on the</w:t>
      </w:r>
      <w:r w:rsidRPr="00553FEF">
        <w:rPr>
          <w:rFonts w:ascii="Arial" w:hAnsi="Arial" w:cs="Arial"/>
          <w:color w:val="002060"/>
          <w:sz w:val="20"/>
          <w:szCs w:val="20"/>
        </w:rPr>
        <w:t xml:space="preserve"> StorerCheck </w:t>
      </w:r>
      <w:r w:rsidR="00B33BBC" w:rsidRPr="00553FEF">
        <w:rPr>
          <w:rFonts w:ascii="Arial" w:hAnsi="Arial" w:cs="Arial"/>
          <w:color w:val="002060"/>
          <w:sz w:val="20"/>
          <w:szCs w:val="20"/>
        </w:rPr>
        <w:t xml:space="preserve">database </w:t>
      </w:r>
      <w:r w:rsidRPr="00553FEF">
        <w:rPr>
          <w:rFonts w:ascii="Arial" w:hAnsi="Arial" w:cs="Arial"/>
          <w:color w:val="002060"/>
          <w:sz w:val="20"/>
          <w:szCs w:val="20"/>
        </w:rPr>
        <w:t>about you, including but not limited to</w:t>
      </w:r>
      <w:r w:rsidR="000A74B2" w:rsidRPr="00553FEF">
        <w:rPr>
          <w:rFonts w:ascii="Arial" w:hAnsi="Arial" w:cs="Arial"/>
          <w:color w:val="002060"/>
          <w:sz w:val="20"/>
          <w:szCs w:val="20"/>
        </w:rPr>
        <w:t xml:space="preserve"> </w:t>
      </w:r>
      <w:r w:rsidR="00D9545F" w:rsidRPr="00553FEF">
        <w:rPr>
          <w:rFonts w:ascii="Arial" w:hAnsi="Arial" w:cs="Arial"/>
          <w:color w:val="002060"/>
          <w:sz w:val="20"/>
          <w:szCs w:val="20"/>
        </w:rPr>
        <w:t xml:space="preserve">your name, address, previous addresses, email addresses, </w:t>
      </w:r>
      <w:r w:rsidR="004031B6" w:rsidRPr="00783994">
        <w:rPr>
          <w:rFonts w:ascii="Arial" w:hAnsi="Arial" w:cs="Arial"/>
          <w:color w:val="002060"/>
          <w:sz w:val="20"/>
          <w:szCs w:val="20"/>
        </w:rPr>
        <w:t xml:space="preserve">driver's </w:t>
      </w:r>
      <w:r w:rsidR="00D9545F" w:rsidRPr="00553FEF">
        <w:rPr>
          <w:rFonts w:ascii="Arial" w:hAnsi="Arial" w:cs="Arial"/>
          <w:color w:val="002060"/>
          <w:sz w:val="20"/>
          <w:szCs w:val="20"/>
        </w:rPr>
        <w:t>licence details, passport details, date of birth, storage history and account payment history</w:t>
      </w:r>
      <w:r w:rsidR="00722B46" w:rsidRPr="00783994">
        <w:rPr>
          <w:rFonts w:ascii="Arial" w:hAnsi="Arial" w:cs="Arial"/>
          <w:color w:val="002060"/>
          <w:sz w:val="20"/>
          <w:szCs w:val="20"/>
        </w:rPr>
        <w:t>, and</w:t>
      </w:r>
    </w:p>
    <w:p w14:paraId="1B619DD9" w14:textId="276E193D" w:rsidR="00D9545F" w:rsidRPr="00553FEF" w:rsidRDefault="00722B46" w:rsidP="00553FEF">
      <w:pPr>
        <w:pStyle w:val="policybullet"/>
        <w:spacing w:before="0" w:after="100"/>
        <w:ind w:left="357" w:hanging="357"/>
        <w:rPr>
          <w:rFonts w:ascii="Arial" w:hAnsi="Arial" w:cs="Arial"/>
          <w:color w:val="002060"/>
          <w:sz w:val="20"/>
          <w:szCs w:val="20"/>
        </w:rPr>
      </w:pPr>
      <w:r w:rsidRPr="00783994">
        <w:rPr>
          <w:rFonts w:ascii="Arial" w:hAnsi="Arial" w:cs="Arial"/>
          <w:color w:val="002060"/>
          <w:sz w:val="20"/>
          <w:szCs w:val="20"/>
        </w:rPr>
        <w:t xml:space="preserve">use the information you provide during this application, including web or telephone enquiries, or information provided at any other time to update any listing currently about you on the StorerCheck database. </w:t>
      </w:r>
      <w:r w:rsidRPr="00553FEF">
        <w:rPr>
          <w:rFonts w:ascii="Arial" w:hAnsi="Arial" w:cs="Arial"/>
          <w:color w:val="002060"/>
          <w:sz w:val="20"/>
          <w:szCs w:val="20"/>
        </w:rPr>
        <w:t xml:space="preserve"> </w:t>
      </w:r>
    </w:p>
    <w:p w14:paraId="3F2CC0A8" w14:textId="680F6CDB" w:rsidR="00722B46" w:rsidRPr="00783994" w:rsidRDefault="00722B46" w:rsidP="00553FEF">
      <w:pPr>
        <w:pStyle w:val="policybullet"/>
        <w:spacing w:before="0" w:after="120"/>
        <w:ind w:left="357" w:hanging="357"/>
        <w:rPr>
          <w:rFonts w:ascii="Arial" w:hAnsi="Arial" w:cs="Arial"/>
          <w:color w:val="002060"/>
          <w:sz w:val="20"/>
          <w:szCs w:val="20"/>
        </w:rPr>
      </w:pPr>
      <w:r w:rsidRPr="00783994">
        <w:rPr>
          <w:rFonts w:ascii="Arial" w:hAnsi="Arial" w:cs="Arial"/>
          <w:color w:val="002060"/>
          <w:sz w:val="20"/>
          <w:szCs w:val="20"/>
        </w:rPr>
        <w:t>upload y</w:t>
      </w:r>
      <w:r w:rsidR="00A45C34" w:rsidRPr="00553FEF">
        <w:rPr>
          <w:rFonts w:ascii="Arial" w:hAnsi="Arial" w:cs="Arial"/>
          <w:color w:val="002060"/>
          <w:sz w:val="20"/>
          <w:szCs w:val="20"/>
        </w:rPr>
        <w:t xml:space="preserve">our details and personal information </w:t>
      </w:r>
      <w:r w:rsidR="00B33BBC" w:rsidRPr="00553FEF">
        <w:rPr>
          <w:rFonts w:ascii="Arial" w:hAnsi="Arial" w:cs="Arial"/>
          <w:color w:val="002060"/>
          <w:sz w:val="20"/>
          <w:szCs w:val="20"/>
        </w:rPr>
        <w:t xml:space="preserve">on the </w:t>
      </w:r>
      <w:proofErr w:type="spellStart"/>
      <w:r w:rsidR="00A45C34" w:rsidRPr="00553FEF">
        <w:rPr>
          <w:rFonts w:ascii="Arial" w:hAnsi="Arial" w:cs="Arial"/>
          <w:color w:val="002060"/>
          <w:sz w:val="20"/>
          <w:szCs w:val="20"/>
        </w:rPr>
        <w:t>StorerCheck</w:t>
      </w:r>
      <w:proofErr w:type="spellEnd"/>
      <w:r w:rsidR="00A45C34" w:rsidRPr="00553FEF">
        <w:rPr>
          <w:rFonts w:ascii="Arial" w:hAnsi="Arial" w:cs="Arial"/>
          <w:color w:val="002060"/>
          <w:sz w:val="20"/>
          <w:szCs w:val="20"/>
        </w:rPr>
        <w:t xml:space="preserve"> </w:t>
      </w:r>
      <w:r w:rsidR="00B33BBC" w:rsidRPr="00553FEF">
        <w:rPr>
          <w:rFonts w:ascii="Arial" w:hAnsi="Arial" w:cs="Arial"/>
          <w:color w:val="002060"/>
          <w:sz w:val="20"/>
          <w:szCs w:val="20"/>
        </w:rPr>
        <w:t xml:space="preserve">database </w:t>
      </w:r>
      <w:r w:rsidR="000B2986" w:rsidRPr="00553FEF">
        <w:rPr>
          <w:rFonts w:ascii="Arial" w:hAnsi="Arial" w:cs="Arial"/>
          <w:color w:val="002060"/>
          <w:sz w:val="20"/>
          <w:szCs w:val="20"/>
        </w:rPr>
        <w:t>if</w:t>
      </w:r>
      <w:r w:rsidR="00A45C34" w:rsidRPr="00553FEF">
        <w:rPr>
          <w:rFonts w:ascii="Arial" w:hAnsi="Arial" w:cs="Arial"/>
          <w:color w:val="002060"/>
          <w:sz w:val="20"/>
          <w:szCs w:val="20"/>
        </w:rPr>
        <w:t xml:space="preserve"> you breach your </w:t>
      </w:r>
      <w:r w:rsidR="0070507F" w:rsidRPr="00783994">
        <w:rPr>
          <w:rFonts w:ascii="Arial" w:hAnsi="Arial" w:cs="Arial"/>
          <w:color w:val="002060"/>
          <w:sz w:val="20"/>
          <w:szCs w:val="20"/>
        </w:rPr>
        <w:t>S</w:t>
      </w:r>
      <w:r w:rsidR="00A45C34" w:rsidRPr="00553FEF">
        <w:rPr>
          <w:rFonts w:ascii="Arial" w:hAnsi="Arial" w:cs="Arial"/>
          <w:color w:val="002060"/>
          <w:sz w:val="20"/>
          <w:szCs w:val="20"/>
        </w:rPr>
        <w:t xml:space="preserve">torage </w:t>
      </w:r>
      <w:r w:rsidR="0070507F" w:rsidRPr="00783994">
        <w:rPr>
          <w:rFonts w:ascii="Arial" w:hAnsi="Arial" w:cs="Arial"/>
          <w:color w:val="002060"/>
          <w:sz w:val="20"/>
          <w:szCs w:val="20"/>
        </w:rPr>
        <w:t>A</w:t>
      </w:r>
      <w:r w:rsidR="00A45C34" w:rsidRPr="00553FEF">
        <w:rPr>
          <w:rFonts w:ascii="Arial" w:hAnsi="Arial" w:cs="Arial"/>
          <w:color w:val="002060"/>
          <w:sz w:val="20"/>
          <w:szCs w:val="20"/>
        </w:rPr>
        <w:t>greement or engage in illegal or threatening behaviour including but not limited to</w:t>
      </w:r>
      <w:r w:rsidRPr="00783994">
        <w:rPr>
          <w:rFonts w:ascii="Arial" w:hAnsi="Arial" w:cs="Arial"/>
          <w:color w:val="002060"/>
          <w:sz w:val="20"/>
          <w:szCs w:val="20"/>
        </w:rPr>
        <w:t>:</w:t>
      </w:r>
    </w:p>
    <w:p w14:paraId="27D5B7EC" w14:textId="32D00C0A" w:rsidR="00722B46" w:rsidRPr="00783994" w:rsidRDefault="00491C8E" w:rsidP="00553FEF">
      <w:pPr>
        <w:pStyle w:val="policybullet"/>
        <w:numPr>
          <w:ilvl w:val="1"/>
          <w:numId w:val="28"/>
        </w:numPr>
        <w:spacing w:before="0" w:after="120"/>
        <w:ind w:left="709"/>
        <w:rPr>
          <w:rFonts w:ascii="Arial" w:hAnsi="Arial" w:cs="Arial"/>
          <w:color w:val="002060"/>
          <w:sz w:val="20"/>
          <w:szCs w:val="20"/>
        </w:rPr>
      </w:pPr>
      <w:r w:rsidRPr="00553FEF">
        <w:rPr>
          <w:rFonts w:ascii="Arial" w:hAnsi="Arial" w:cs="Arial"/>
          <w:color w:val="002060"/>
          <w:sz w:val="20"/>
          <w:szCs w:val="20"/>
        </w:rPr>
        <w:t>not paying for storage</w:t>
      </w:r>
    </w:p>
    <w:p w14:paraId="1C5BCAA0" w14:textId="726AA67C" w:rsidR="00722B46" w:rsidRPr="00783994" w:rsidRDefault="00491C8E" w:rsidP="00553FEF">
      <w:pPr>
        <w:pStyle w:val="policybullet"/>
        <w:numPr>
          <w:ilvl w:val="1"/>
          <w:numId w:val="28"/>
        </w:numPr>
        <w:spacing w:before="0" w:after="120"/>
        <w:ind w:left="709"/>
        <w:rPr>
          <w:rFonts w:ascii="Arial" w:hAnsi="Arial" w:cs="Arial"/>
          <w:color w:val="002060"/>
          <w:sz w:val="20"/>
          <w:szCs w:val="20"/>
        </w:rPr>
      </w:pPr>
      <w:r w:rsidRPr="00553FEF">
        <w:rPr>
          <w:rFonts w:ascii="Arial" w:hAnsi="Arial" w:cs="Arial"/>
          <w:color w:val="002060"/>
          <w:sz w:val="20"/>
          <w:szCs w:val="20"/>
        </w:rPr>
        <w:t>dumping or abandoning goods</w:t>
      </w:r>
    </w:p>
    <w:p w14:paraId="70E27A66" w14:textId="0081CE80" w:rsidR="00722B46" w:rsidRPr="00783994" w:rsidRDefault="00491C8E" w:rsidP="00553FEF">
      <w:pPr>
        <w:pStyle w:val="policybullet"/>
        <w:numPr>
          <w:ilvl w:val="1"/>
          <w:numId w:val="28"/>
        </w:numPr>
        <w:spacing w:before="0" w:after="120"/>
        <w:ind w:left="709"/>
        <w:rPr>
          <w:rFonts w:ascii="Arial" w:hAnsi="Arial" w:cs="Arial"/>
          <w:color w:val="002060"/>
          <w:sz w:val="20"/>
          <w:szCs w:val="20"/>
        </w:rPr>
      </w:pPr>
      <w:r w:rsidRPr="00553FEF">
        <w:rPr>
          <w:rFonts w:ascii="Arial" w:hAnsi="Arial" w:cs="Arial"/>
          <w:color w:val="002060"/>
          <w:sz w:val="20"/>
          <w:szCs w:val="20"/>
        </w:rPr>
        <w:t>being chronically late with payments</w:t>
      </w:r>
    </w:p>
    <w:p w14:paraId="153A89C6" w14:textId="0EDBA3E6" w:rsidR="00722B46" w:rsidRPr="00783994" w:rsidRDefault="00491C8E" w:rsidP="00553FEF">
      <w:pPr>
        <w:pStyle w:val="policybullet"/>
        <w:numPr>
          <w:ilvl w:val="1"/>
          <w:numId w:val="28"/>
        </w:numPr>
        <w:spacing w:before="0" w:after="120"/>
        <w:ind w:left="709"/>
        <w:rPr>
          <w:rFonts w:ascii="Arial" w:hAnsi="Arial" w:cs="Arial"/>
          <w:color w:val="002060"/>
          <w:sz w:val="20"/>
          <w:szCs w:val="20"/>
        </w:rPr>
      </w:pPr>
      <w:r w:rsidRPr="00553FEF">
        <w:rPr>
          <w:rFonts w:ascii="Arial" w:hAnsi="Arial" w:cs="Arial"/>
          <w:color w:val="002060"/>
          <w:sz w:val="20"/>
          <w:szCs w:val="20"/>
        </w:rPr>
        <w:t>being abusive or threatening to staff or other storers</w:t>
      </w:r>
    </w:p>
    <w:p w14:paraId="2E4A8693" w14:textId="19214C13" w:rsidR="00722B46" w:rsidRPr="00783994" w:rsidRDefault="00491C8E" w:rsidP="00553FEF">
      <w:pPr>
        <w:pStyle w:val="policybullet"/>
        <w:numPr>
          <w:ilvl w:val="1"/>
          <w:numId w:val="28"/>
        </w:numPr>
        <w:spacing w:before="0" w:after="120"/>
        <w:ind w:left="709"/>
        <w:rPr>
          <w:rFonts w:ascii="Arial" w:hAnsi="Arial" w:cs="Arial"/>
          <w:color w:val="002060"/>
          <w:sz w:val="20"/>
          <w:szCs w:val="20"/>
        </w:rPr>
      </w:pPr>
      <w:r w:rsidRPr="00553FEF">
        <w:rPr>
          <w:rFonts w:ascii="Arial" w:hAnsi="Arial" w:cs="Arial"/>
          <w:color w:val="002060"/>
          <w:sz w:val="20"/>
          <w:szCs w:val="20"/>
        </w:rPr>
        <w:t>e</w:t>
      </w:r>
      <w:r w:rsidR="00A45C34" w:rsidRPr="00553FEF">
        <w:rPr>
          <w:rFonts w:ascii="Arial" w:hAnsi="Arial" w:cs="Arial"/>
          <w:color w:val="002060"/>
          <w:sz w:val="20"/>
          <w:szCs w:val="20"/>
        </w:rPr>
        <w:t>liciting the involvement of law enforcement agencies, such as law enforcement enquiries regarding your storage activities and the execution of search warrants against you, this facility or your storage space</w:t>
      </w:r>
      <w:r w:rsidR="00722B46" w:rsidRPr="00783994">
        <w:rPr>
          <w:rFonts w:ascii="Arial" w:hAnsi="Arial" w:cs="Arial"/>
          <w:color w:val="002060"/>
          <w:sz w:val="20"/>
          <w:szCs w:val="20"/>
        </w:rPr>
        <w:t>,</w:t>
      </w:r>
      <w:r w:rsidR="00A45C34" w:rsidRPr="00553FEF">
        <w:rPr>
          <w:rFonts w:ascii="Arial" w:hAnsi="Arial" w:cs="Arial"/>
          <w:color w:val="002060"/>
          <w:sz w:val="20"/>
          <w:szCs w:val="20"/>
        </w:rPr>
        <w:t xml:space="preserve"> </w:t>
      </w:r>
      <w:r w:rsidR="00652941" w:rsidRPr="00553FEF">
        <w:rPr>
          <w:rFonts w:ascii="Arial" w:hAnsi="Arial" w:cs="Arial"/>
          <w:color w:val="002060"/>
          <w:sz w:val="20"/>
          <w:szCs w:val="20"/>
        </w:rPr>
        <w:t xml:space="preserve">or </w:t>
      </w:r>
    </w:p>
    <w:p w14:paraId="4A570053" w14:textId="6AFAC2F7" w:rsidR="00A45C34" w:rsidRPr="00553FEF" w:rsidRDefault="00652941" w:rsidP="00553FEF">
      <w:pPr>
        <w:pStyle w:val="policybullet"/>
        <w:numPr>
          <w:ilvl w:val="1"/>
          <w:numId w:val="28"/>
        </w:numPr>
        <w:spacing w:before="0"/>
        <w:ind w:left="709"/>
        <w:rPr>
          <w:rFonts w:ascii="Arial" w:hAnsi="Arial" w:cs="Arial"/>
          <w:color w:val="002060"/>
          <w:sz w:val="20"/>
          <w:szCs w:val="20"/>
        </w:rPr>
      </w:pPr>
      <w:r w:rsidRPr="00553FEF">
        <w:rPr>
          <w:rFonts w:ascii="Arial" w:hAnsi="Arial" w:cs="Arial"/>
          <w:color w:val="002060"/>
          <w:sz w:val="20"/>
          <w:szCs w:val="20"/>
        </w:rPr>
        <w:lastRenderedPageBreak/>
        <w:t xml:space="preserve">any other breach of the </w:t>
      </w:r>
      <w:r w:rsidR="0070507F" w:rsidRPr="00783994">
        <w:rPr>
          <w:rFonts w:ascii="Arial" w:hAnsi="Arial" w:cs="Arial"/>
          <w:color w:val="002060"/>
          <w:sz w:val="20"/>
          <w:szCs w:val="20"/>
        </w:rPr>
        <w:t>S</w:t>
      </w:r>
      <w:r w:rsidRPr="00553FEF">
        <w:rPr>
          <w:rFonts w:ascii="Arial" w:hAnsi="Arial" w:cs="Arial"/>
          <w:color w:val="002060"/>
          <w:sz w:val="20"/>
          <w:szCs w:val="20"/>
        </w:rPr>
        <w:t xml:space="preserve">torage </w:t>
      </w:r>
      <w:r w:rsidR="0070507F" w:rsidRPr="00783994">
        <w:rPr>
          <w:rFonts w:ascii="Arial" w:hAnsi="Arial" w:cs="Arial"/>
          <w:color w:val="002060"/>
          <w:sz w:val="20"/>
          <w:szCs w:val="20"/>
        </w:rPr>
        <w:t>A</w:t>
      </w:r>
      <w:r w:rsidRPr="00553FEF">
        <w:rPr>
          <w:rFonts w:ascii="Arial" w:hAnsi="Arial" w:cs="Arial"/>
          <w:color w:val="002060"/>
          <w:sz w:val="20"/>
          <w:szCs w:val="20"/>
        </w:rPr>
        <w:t xml:space="preserve">greement. </w:t>
      </w:r>
    </w:p>
    <w:p w14:paraId="6BE7972A" w14:textId="7EE885A8" w:rsidR="00652941" w:rsidRPr="00553FEF" w:rsidRDefault="00652941" w:rsidP="009D703B">
      <w:pPr>
        <w:pStyle w:val="policybullet"/>
        <w:numPr>
          <w:ilvl w:val="0"/>
          <w:numId w:val="0"/>
        </w:numPr>
        <w:spacing w:before="0"/>
        <w:ind w:left="357"/>
        <w:rPr>
          <w:rFonts w:ascii="Arial" w:hAnsi="Arial" w:cs="Arial"/>
          <w:color w:val="002060"/>
          <w:sz w:val="20"/>
          <w:szCs w:val="20"/>
        </w:rPr>
      </w:pPr>
    </w:p>
    <w:p w14:paraId="5CC23DF9" w14:textId="3116694B" w:rsidR="00722B46" w:rsidRPr="00783994"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 xml:space="preserve">We may use the information you provide during </w:t>
      </w:r>
      <w:r w:rsidR="00722B46" w:rsidRPr="00783994">
        <w:rPr>
          <w:rFonts w:ascii="Arial" w:hAnsi="Arial" w:cs="Arial"/>
          <w:color w:val="002060"/>
          <w:sz w:val="20"/>
          <w:szCs w:val="20"/>
        </w:rPr>
        <w:t>your storage</w:t>
      </w:r>
      <w:r w:rsidR="00722B46" w:rsidRPr="00553FEF">
        <w:rPr>
          <w:rFonts w:ascii="Arial" w:hAnsi="Arial" w:cs="Arial"/>
          <w:color w:val="002060"/>
          <w:sz w:val="20"/>
          <w:szCs w:val="20"/>
        </w:rPr>
        <w:t xml:space="preserve"> </w:t>
      </w:r>
      <w:r w:rsidRPr="00553FEF">
        <w:rPr>
          <w:rFonts w:ascii="Arial" w:hAnsi="Arial" w:cs="Arial"/>
          <w:color w:val="002060"/>
          <w:sz w:val="20"/>
          <w:szCs w:val="20"/>
        </w:rPr>
        <w:t xml:space="preserve">application, including web or telephone enquiries, or information provided at any other time to update any listing currently </w:t>
      </w:r>
      <w:r w:rsidR="00DF528F" w:rsidRPr="00553FEF">
        <w:rPr>
          <w:rFonts w:ascii="Arial" w:hAnsi="Arial" w:cs="Arial"/>
          <w:color w:val="002060"/>
          <w:sz w:val="20"/>
          <w:szCs w:val="20"/>
        </w:rPr>
        <w:t xml:space="preserve">about you on the </w:t>
      </w:r>
      <w:r w:rsidRPr="00553FEF">
        <w:rPr>
          <w:rFonts w:ascii="Arial" w:hAnsi="Arial" w:cs="Arial"/>
          <w:color w:val="002060"/>
          <w:sz w:val="20"/>
          <w:szCs w:val="20"/>
        </w:rPr>
        <w:t>StorerCheck</w:t>
      </w:r>
      <w:r w:rsidR="00DF528F" w:rsidRPr="00553FEF">
        <w:rPr>
          <w:rFonts w:ascii="Arial" w:hAnsi="Arial" w:cs="Arial"/>
          <w:color w:val="002060"/>
          <w:sz w:val="20"/>
          <w:szCs w:val="20"/>
        </w:rPr>
        <w:t xml:space="preserve"> database</w:t>
      </w:r>
      <w:r w:rsidRPr="00553FEF">
        <w:rPr>
          <w:rFonts w:ascii="Arial" w:hAnsi="Arial" w:cs="Arial"/>
          <w:color w:val="002060"/>
          <w:sz w:val="20"/>
          <w:szCs w:val="20"/>
        </w:rPr>
        <w:t xml:space="preserve">. </w:t>
      </w:r>
    </w:p>
    <w:p w14:paraId="3EF2FA76" w14:textId="77777777" w:rsidR="00722B46" w:rsidRPr="00783994" w:rsidRDefault="00722B46" w:rsidP="009D703B">
      <w:pPr>
        <w:pStyle w:val="Policttext"/>
        <w:spacing w:before="0" w:after="0"/>
        <w:rPr>
          <w:rFonts w:ascii="Arial" w:hAnsi="Arial" w:cs="Arial"/>
          <w:color w:val="002060"/>
          <w:sz w:val="20"/>
          <w:szCs w:val="20"/>
        </w:rPr>
      </w:pPr>
    </w:p>
    <w:p w14:paraId="06B44174" w14:textId="4D548805" w:rsidR="00A45C34" w:rsidRPr="00553FEF"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 xml:space="preserve">If you do not consent to these terms, you should not apply for storage with us. </w:t>
      </w:r>
    </w:p>
    <w:p w14:paraId="0726DE2D" w14:textId="77777777" w:rsidR="00345473" w:rsidRPr="00553FEF" w:rsidRDefault="00345473" w:rsidP="009D703B">
      <w:pPr>
        <w:pStyle w:val="Policttext"/>
        <w:spacing w:before="0" w:after="0"/>
        <w:rPr>
          <w:rFonts w:ascii="Arial" w:hAnsi="Arial" w:cs="Arial"/>
          <w:color w:val="002060"/>
          <w:sz w:val="20"/>
          <w:szCs w:val="20"/>
        </w:rPr>
      </w:pPr>
    </w:p>
    <w:p w14:paraId="21FE6F1E" w14:textId="43D21F2A" w:rsidR="004031B6" w:rsidRPr="00783994"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 xml:space="preserve">By applying to store </w:t>
      </w:r>
      <w:r w:rsidR="00345473" w:rsidRPr="00553FEF">
        <w:rPr>
          <w:rFonts w:ascii="Arial" w:hAnsi="Arial" w:cs="Arial"/>
          <w:color w:val="002060"/>
          <w:sz w:val="20"/>
          <w:szCs w:val="20"/>
        </w:rPr>
        <w:t xml:space="preserve">goods </w:t>
      </w:r>
      <w:r w:rsidRPr="00553FEF">
        <w:rPr>
          <w:rFonts w:ascii="Arial" w:hAnsi="Arial" w:cs="Arial"/>
          <w:color w:val="002060"/>
          <w:sz w:val="20"/>
          <w:szCs w:val="20"/>
        </w:rPr>
        <w:t xml:space="preserve">with us you consent to the terms and conditions set out in this document and online at </w:t>
      </w:r>
      <w:hyperlink r:id="rId13" w:history="1">
        <w:r w:rsidR="00530E8F" w:rsidRPr="00783994">
          <w:rPr>
            <w:rStyle w:val="Hyperlink"/>
            <w:rFonts w:ascii="Arial" w:hAnsi="Arial" w:cs="Arial"/>
            <w:sz w:val="20"/>
            <w:szCs w:val="20"/>
          </w:rPr>
          <w:t>www.storercheck.com.au</w:t>
        </w:r>
      </w:hyperlink>
      <w:r w:rsidRPr="00553FEF">
        <w:rPr>
          <w:rFonts w:ascii="Arial" w:hAnsi="Arial" w:cs="Arial"/>
          <w:color w:val="002060"/>
          <w:sz w:val="20"/>
          <w:szCs w:val="20"/>
        </w:rPr>
        <w:t xml:space="preserve">, including our right to search StorerCheck for your details, and to </w:t>
      </w:r>
      <w:r w:rsidR="00DF528F" w:rsidRPr="00553FEF">
        <w:rPr>
          <w:rFonts w:ascii="Arial" w:hAnsi="Arial" w:cs="Arial"/>
          <w:color w:val="002060"/>
          <w:sz w:val="20"/>
          <w:szCs w:val="20"/>
        </w:rPr>
        <w:t xml:space="preserve">upload </w:t>
      </w:r>
      <w:r w:rsidRPr="00553FEF">
        <w:rPr>
          <w:rFonts w:ascii="Arial" w:hAnsi="Arial" w:cs="Arial"/>
          <w:color w:val="002060"/>
          <w:sz w:val="20"/>
          <w:szCs w:val="20"/>
        </w:rPr>
        <w:t xml:space="preserve">your information and details to </w:t>
      </w:r>
      <w:r w:rsidR="00DF528F" w:rsidRPr="00553FEF">
        <w:rPr>
          <w:rFonts w:ascii="Arial" w:hAnsi="Arial" w:cs="Arial"/>
          <w:color w:val="002060"/>
          <w:sz w:val="20"/>
          <w:szCs w:val="20"/>
        </w:rPr>
        <w:t xml:space="preserve">the </w:t>
      </w:r>
      <w:r w:rsidRPr="00553FEF">
        <w:rPr>
          <w:rFonts w:ascii="Arial" w:hAnsi="Arial" w:cs="Arial"/>
          <w:color w:val="002060"/>
          <w:sz w:val="20"/>
          <w:szCs w:val="20"/>
        </w:rPr>
        <w:t xml:space="preserve">StorerCheck </w:t>
      </w:r>
      <w:r w:rsidR="00DF528F" w:rsidRPr="00553FEF">
        <w:rPr>
          <w:rFonts w:ascii="Arial" w:hAnsi="Arial" w:cs="Arial"/>
          <w:color w:val="002060"/>
          <w:sz w:val="20"/>
          <w:szCs w:val="20"/>
        </w:rPr>
        <w:t xml:space="preserve">database </w:t>
      </w:r>
      <w:r w:rsidRPr="00553FEF">
        <w:rPr>
          <w:rFonts w:ascii="Arial" w:hAnsi="Arial" w:cs="Arial"/>
          <w:color w:val="002060"/>
          <w:sz w:val="20"/>
          <w:szCs w:val="20"/>
        </w:rPr>
        <w:t xml:space="preserve">in certain circumstances. </w:t>
      </w:r>
    </w:p>
    <w:p w14:paraId="41050E38" w14:textId="77777777" w:rsidR="004031B6" w:rsidRPr="00783994" w:rsidRDefault="004031B6" w:rsidP="009D703B">
      <w:pPr>
        <w:pStyle w:val="Policttext"/>
        <w:spacing w:before="0" w:after="0"/>
        <w:rPr>
          <w:rFonts w:ascii="Arial" w:hAnsi="Arial" w:cs="Arial"/>
          <w:color w:val="002060"/>
          <w:sz w:val="20"/>
          <w:szCs w:val="20"/>
        </w:rPr>
      </w:pPr>
    </w:p>
    <w:p w14:paraId="4C3FB5B0" w14:textId="48804E5A" w:rsidR="00A45C34" w:rsidRPr="00553FEF"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 xml:space="preserve">For </w:t>
      </w:r>
      <w:r w:rsidR="004031B6" w:rsidRPr="00783994">
        <w:rPr>
          <w:rFonts w:ascii="Arial" w:hAnsi="Arial" w:cs="Arial"/>
          <w:color w:val="002060"/>
          <w:sz w:val="20"/>
          <w:szCs w:val="20"/>
        </w:rPr>
        <w:t>more</w:t>
      </w:r>
      <w:r w:rsidR="004031B6" w:rsidRPr="00553FEF">
        <w:rPr>
          <w:rFonts w:ascii="Arial" w:hAnsi="Arial" w:cs="Arial"/>
          <w:color w:val="002060"/>
          <w:sz w:val="20"/>
          <w:szCs w:val="20"/>
        </w:rPr>
        <w:t xml:space="preserve"> </w:t>
      </w:r>
      <w:r w:rsidRPr="00553FEF">
        <w:rPr>
          <w:rFonts w:ascii="Arial" w:hAnsi="Arial" w:cs="Arial"/>
          <w:color w:val="002060"/>
          <w:sz w:val="20"/>
          <w:szCs w:val="20"/>
        </w:rPr>
        <w:t xml:space="preserve">information about </w:t>
      </w:r>
      <w:r w:rsidR="00DF528F" w:rsidRPr="00553FEF">
        <w:rPr>
          <w:rFonts w:ascii="Arial" w:hAnsi="Arial" w:cs="Arial"/>
          <w:color w:val="002060"/>
          <w:sz w:val="20"/>
          <w:szCs w:val="20"/>
        </w:rPr>
        <w:t xml:space="preserve">the </w:t>
      </w:r>
      <w:proofErr w:type="spellStart"/>
      <w:r w:rsidRPr="00553FEF">
        <w:rPr>
          <w:rFonts w:ascii="Arial" w:hAnsi="Arial" w:cs="Arial"/>
          <w:color w:val="002060"/>
          <w:sz w:val="20"/>
          <w:szCs w:val="20"/>
        </w:rPr>
        <w:t>StorerCheck</w:t>
      </w:r>
      <w:proofErr w:type="spellEnd"/>
      <w:r w:rsidR="00DF528F" w:rsidRPr="00553FEF">
        <w:rPr>
          <w:rFonts w:ascii="Arial" w:hAnsi="Arial" w:cs="Arial"/>
          <w:color w:val="002060"/>
          <w:sz w:val="20"/>
          <w:szCs w:val="20"/>
        </w:rPr>
        <w:t xml:space="preserve"> database</w:t>
      </w:r>
      <w:r w:rsidRPr="00553FEF">
        <w:rPr>
          <w:rFonts w:ascii="Arial" w:hAnsi="Arial" w:cs="Arial"/>
          <w:color w:val="002060"/>
          <w:sz w:val="20"/>
          <w:szCs w:val="20"/>
        </w:rPr>
        <w:t xml:space="preserve"> </w:t>
      </w:r>
      <w:r w:rsidR="00EF0BC2" w:rsidRPr="00783994">
        <w:rPr>
          <w:rFonts w:ascii="Arial" w:hAnsi="Arial" w:cs="Arial"/>
          <w:color w:val="002060"/>
          <w:sz w:val="20"/>
          <w:szCs w:val="20"/>
        </w:rPr>
        <w:t xml:space="preserve">please </w:t>
      </w:r>
      <w:r w:rsidR="00EF0BC2" w:rsidRPr="001908CC">
        <w:rPr>
          <w:rFonts w:ascii="Arial" w:hAnsi="Arial" w:cs="Arial"/>
          <w:color w:val="002060"/>
          <w:sz w:val="20"/>
          <w:szCs w:val="20"/>
        </w:rPr>
        <w:t>visit</w:t>
      </w:r>
      <w:r w:rsidRPr="001908CC">
        <w:rPr>
          <w:rFonts w:ascii="Arial" w:hAnsi="Arial" w:cs="Arial"/>
          <w:color w:val="002060"/>
          <w:sz w:val="20"/>
          <w:szCs w:val="20"/>
        </w:rPr>
        <w:t xml:space="preserve"> </w:t>
      </w:r>
      <w:bookmarkStart w:id="0" w:name="_Hlk193229478"/>
      <w:r w:rsidR="004031B6" w:rsidRPr="001908CC">
        <w:rPr>
          <w:rFonts w:ascii="Arial" w:hAnsi="Arial" w:cs="Arial"/>
          <w:color w:val="002060"/>
          <w:sz w:val="20"/>
          <w:szCs w:val="20"/>
        </w:rPr>
        <w:fldChar w:fldCharType="begin"/>
      </w:r>
      <w:r w:rsidR="004031B6" w:rsidRPr="001908CC">
        <w:rPr>
          <w:rFonts w:ascii="Arial" w:hAnsi="Arial" w:cs="Arial"/>
          <w:color w:val="002060"/>
          <w:sz w:val="20"/>
          <w:szCs w:val="20"/>
        </w:rPr>
        <w:instrText>HYPERLINK "http://www.storercheck.com.au"</w:instrText>
      </w:r>
      <w:r w:rsidR="004031B6" w:rsidRPr="001908CC">
        <w:rPr>
          <w:rFonts w:ascii="Arial" w:hAnsi="Arial" w:cs="Arial"/>
          <w:color w:val="002060"/>
          <w:sz w:val="20"/>
          <w:szCs w:val="20"/>
        </w:rPr>
      </w:r>
      <w:r w:rsidR="004031B6" w:rsidRPr="001908CC">
        <w:rPr>
          <w:rFonts w:ascii="Arial" w:hAnsi="Arial" w:cs="Arial"/>
          <w:color w:val="002060"/>
          <w:sz w:val="20"/>
          <w:szCs w:val="20"/>
        </w:rPr>
        <w:fldChar w:fldCharType="separate"/>
      </w:r>
      <w:r w:rsidR="004031B6" w:rsidRPr="001908CC">
        <w:rPr>
          <w:rStyle w:val="Hyperlink"/>
          <w:rFonts w:ascii="Arial" w:hAnsi="Arial" w:cs="Arial"/>
          <w:sz w:val="20"/>
          <w:szCs w:val="20"/>
        </w:rPr>
        <w:t>www.storercheck.com.au</w:t>
      </w:r>
      <w:r w:rsidR="004031B6" w:rsidRPr="001908CC">
        <w:rPr>
          <w:rFonts w:ascii="Arial" w:hAnsi="Arial" w:cs="Arial"/>
          <w:color w:val="002060"/>
          <w:sz w:val="20"/>
          <w:szCs w:val="20"/>
        </w:rPr>
        <w:fldChar w:fldCharType="end"/>
      </w:r>
      <w:bookmarkEnd w:id="0"/>
      <w:r w:rsidR="00652941" w:rsidRPr="001908CC">
        <w:rPr>
          <w:rFonts w:ascii="Arial" w:hAnsi="Arial" w:cs="Arial"/>
          <w:color w:val="002060"/>
          <w:sz w:val="20"/>
          <w:szCs w:val="20"/>
        </w:rPr>
        <w:t>.</w:t>
      </w:r>
      <w:r w:rsidRPr="00553FEF">
        <w:rPr>
          <w:rFonts w:ascii="Arial" w:hAnsi="Arial" w:cs="Arial"/>
          <w:color w:val="002060"/>
          <w:sz w:val="20"/>
          <w:szCs w:val="20"/>
        </w:rPr>
        <w:t xml:space="preserve"> </w:t>
      </w:r>
    </w:p>
    <w:p w14:paraId="31B82A16" w14:textId="662CC117" w:rsidR="004C24DB" w:rsidRPr="00553FEF" w:rsidRDefault="004C24DB" w:rsidP="009D703B">
      <w:pPr>
        <w:spacing w:after="0" w:line="240" w:lineRule="auto"/>
        <w:ind w:left="0"/>
        <w:rPr>
          <w:bCs/>
          <w:color w:val="002060"/>
          <w:sz w:val="20"/>
          <w:szCs w:val="20"/>
        </w:rPr>
      </w:pPr>
    </w:p>
    <w:p w14:paraId="3DDF6672" w14:textId="5F8EDAEE" w:rsidR="00A45C34" w:rsidRPr="00783994" w:rsidRDefault="00A45C34" w:rsidP="00C610C5">
      <w:pPr>
        <w:pStyle w:val="policyheading0"/>
      </w:pPr>
      <w:r w:rsidRPr="00783994">
        <w:t>Security</w:t>
      </w:r>
      <w:r w:rsidR="00711220" w:rsidRPr="00783994">
        <w:t xml:space="preserve"> of your information</w:t>
      </w:r>
    </w:p>
    <w:p w14:paraId="6A635979" w14:textId="64B3A2C1" w:rsidR="0070507F" w:rsidRPr="00783994" w:rsidRDefault="00A45C34" w:rsidP="009D703B">
      <w:pPr>
        <w:pStyle w:val="Policttext"/>
        <w:spacing w:after="0"/>
        <w:rPr>
          <w:rFonts w:ascii="Arial" w:hAnsi="Arial" w:cs="Arial"/>
          <w:color w:val="002060"/>
          <w:sz w:val="20"/>
          <w:szCs w:val="20"/>
        </w:rPr>
      </w:pPr>
      <w:r w:rsidRPr="00553FEF">
        <w:rPr>
          <w:rFonts w:ascii="Arial" w:hAnsi="Arial" w:cs="Arial"/>
          <w:color w:val="002060"/>
          <w:sz w:val="20"/>
          <w:szCs w:val="20"/>
        </w:rPr>
        <w:t xml:space="preserve">We keep your information provided to us in both hard form and electronic form. </w:t>
      </w:r>
      <w:r w:rsidR="0070507F" w:rsidRPr="00783994">
        <w:rPr>
          <w:rFonts w:ascii="Arial" w:hAnsi="Arial" w:cs="Arial"/>
          <w:color w:val="002060"/>
          <w:sz w:val="20"/>
          <w:szCs w:val="20"/>
        </w:rPr>
        <w:t xml:space="preserve"> </w:t>
      </w:r>
      <w:r w:rsidRPr="00553FEF">
        <w:rPr>
          <w:rFonts w:ascii="Arial" w:hAnsi="Arial" w:cs="Arial"/>
          <w:color w:val="002060"/>
          <w:sz w:val="20"/>
          <w:szCs w:val="20"/>
        </w:rPr>
        <w:t xml:space="preserve">We take steps to secure this from misuse, loss, unauthorised modification, unauthorised disclosure and access. </w:t>
      </w:r>
      <w:r w:rsidR="00EF0BC2" w:rsidRPr="00783994">
        <w:rPr>
          <w:rFonts w:ascii="Arial" w:hAnsi="Arial" w:cs="Arial"/>
          <w:color w:val="002060"/>
          <w:sz w:val="20"/>
          <w:szCs w:val="20"/>
        </w:rPr>
        <w:t xml:space="preserve"> </w:t>
      </w:r>
    </w:p>
    <w:p w14:paraId="3D45A7B0" w14:textId="77777777" w:rsidR="0070507F" w:rsidRPr="00783994" w:rsidRDefault="0070507F" w:rsidP="009D703B">
      <w:pPr>
        <w:pStyle w:val="Policttext"/>
        <w:spacing w:before="0" w:after="0"/>
        <w:rPr>
          <w:rFonts w:ascii="Arial" w:hAnsi="Arial" w:cs="Arial"/>
          <w:color w:val="002060"/>
          <w:sz w:val="20"/>
          <w:szCs w:val="20"/>
        </w:rPr>
      </w:pPr>
    </w:p>
    <w:p w14:paraId="38181365" w14:textId="7D4AA9D5" w:rsidR="000637B6" w:rsidRPr="00783994"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We employ physical security such as locks on filing cabinet</w:t>
      </w:r>
      <w:r w:rsidR="00530E8F" w:rsidRPr="00783994">
        <w:rPr>
          <w:rFonts w:ascii="Arial" w:hAnsi="Arial" w:cs="Arial"/>
          <w:color w:val="002060"/>
          <w:sz w:val="20"/>
          <w:szCs w:val="20"/>
        </w:rPr>
        <w:t>s</w:t>
      </w:r>
      <w:r w:rsidRPr="00553FEF">
        <w:rPr>
          <w:rFonts w:ascii="Arial" w:hAnsi="Arial" w:cs="Arial"/>
          <w:color w:val="002060"/>
          <w:sz w:val="20"/>
          <w:szCs w:val="20"/>
        </w:rPr>
        <w:t xml:space="preserve"> and restricted access to hard </w:t>
      </w:r>
      <w:r w:rsidR="00EF0BC2" w:rsidRPr="00783994">
        <w:rPr>
          <w:rFonts w:ascii="Arial" w:hAnsi="Arial" w:cs="Arial"/>
          <w:color w:val="002060"/>
          <w:sz w:val="20"/>
          <w:szCs w:val="20"/>
        </w:rPr>
        <w:t xml:space="preserve">copy </w:t>
      </w:r>
      <w:r w:rsidRPr="00553FEF">
        <w:rPr>
          <w:rFonts w:ascii="Arial" w:hAnsi="Arial" w:cs="Arial"/>
          <w:color w:val="002060"/>
          <w:sz w:val="20"/>
          <w:szCs w:val="20"/>
        </w:rPr>
        <w:t>files, and other security measures including password</w:t>
      </w:r>
      <w:r w:rsidR="00EF0BC2" w:rsidRPr="00783994">
        <w:rPr>
          <w:rFonts w:ascii="Arial" w:hAnsi="Arial" w:cs="Arial"/>
          <w:color w:val="002060"/>
          <w:sz w:val="20"/>
          <w:szCs w:val="20"/>
        </w:rPr>
        <w:t>-</w:t>
      </w:r>
      <w:r w:rsidRPr="00553FEF">
        <w:rPr>
          <w:rFonts w:ascii="Arial" w:hAnsi="Arial" w:cs="Arial"/>
          <w:color w:val="002060"/>
          <w:sz w:val="20"/>
          <w:szCs w:val="20"/>
        </w:rPr>
        <w:t xml:space="preserve">protected computers and internet firewalls. </w:t>
      </w:r>
    </w:p>
    <w:p w14:paraId="2E6ADD36" w14:textId="77777777" w:rsidR="0070507F" w:rsidRPr="00783994" w:rsidRDefault="0070507F" w:rsidP="009D703B">
      <w:pPr>
        <w:pStyle w:val="Policttext"/>
        <w:spacing w:before="0" w:after="0"/>
        <w:rPr>
          <w:rFonts w:ascii="Arial" w:hAnsi="Arial" w:cs="Arial"/>
          <w:color w:val="002060"/>
          <w:sz w:val="20"/>
          <w:szCs w:val="20"/>
        </w:rPr>
      </w:pPr>
    </w:p>
    <w:p w14:paraId="58FB71EA" w14:textId="2202078D" w:rsidR="0070507F" w:rsidRPr="00783994" w:rsidRDefault="0070507F" w:rsidP="00553FEF">
      <w:pPr>
        <w:pStyle w:val="Policttext"/>
        <w:spacing w:before="0" w:after="0"/>
        <w:rPr>
          <w:rFonts w:ascii="Arial" w:hAnsi="Arial" w:cs="Arial"/>
          <w:color w:val="002060"/>
          <w:sz w:val="20"/>
          <w:szCs w:val="20"/>
        </w:rPr>
      </w:pPr>
      <w:r w:rsidRPr="00783994">
        <w:rPr>
          <w:rFonts w:ascii="Arial" w:hAnsi="Arial" w:cs="Arial"/>
          <w:color w:val="002060"/>
          <w:sz w:val="20"/>
          <w:szCs w:val="20"/>
        </w:rPr>
        <w:t>We also provide our staff with compliance training on our Privacy Act obligations.</w:t>
      </w:r>
    </w:p>
    <w:p w14:paraId="7850830C" w14:textId="77777777" w:rsidR="004031B6" w:rsidRPr="00553FEF" w:rsidRDefault="004031B6" w:rsidP="009D703B">
      <w:pPr>
        <w:pStyle w:val="Policttext"/>
        <w:spacing w:before="0" w:after="0"/>
        <w:rPr>
          <w:rFonts w:ascii="Arial" w:hAnsi="Arial" w:cs="Arial"/>
          <w:color w:val="002060"/>
          <w:sz w:val="20"/>
          <w:szCs w:val="20"/>
        </w:rPr>
      </w:pPr>
    </w:p>
    <w:p w14:paraId="3E6A0100" w14:textId="34625A19" w:rsidR="00A45C34" w:rsidRPr="00553FEF"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We take reasonable care when engaging third parties to provide services to us where those service</w:t>
      </w:r>
      <w:r w:rsidR="00345473" w:rsidRPr="00553FEF">
        <w:rPr>
          <w:rFonts w:ascii="Arial" w:hAnsi="Arial" w:cs="Arial"/>
          <w:color w:val="002060"/>
          <w:sz w:val="20"/>
          <w:szCs w:val="20"/>
        </w:rPr>
        <w:t>s</w:t>
      </w:r>
      <w:r w:rsidRPr="00553FEF">
        <w:rPr>
          <w:rFonts w:ascii="Arial" w:hAnsi="Arial" w:cs="Arial"/>
          <w:color w:val="002060"/>
          <w:sz w:val="20"/>
          <w:szCs w:val="20"/>
        </w:rPr>
        <w:t xml:space="preserve"> may necessitate the third party handling your information, including data storage, file destruction, enforcement of the </w:t>
      </w:r>
      <w:r w:rsidR="0070507F" w:rsidRPr="00783994">
        <w:rPr>
          <w:rFonts w:ascii="Arial" w:hAnsi="Arial" w:cs="Arial"/>
          <w:color w:val="002060"/>
          <w:sz w:val="20"/>
          <w:szCs w:val="20"/>
        </w:rPr>
        <w:t>Storage Agreement</w:t>
      </w:r>
      <w:r w:rsidR="0070507F" w:rsidRPr="00553FEF" w:rsidDel="0070507F">
        <w:rPr>
          <w:rFonts w:ascii="Arial" w:hAnsi="Arial" w:cs="Arial"/>
          <w:color w:val="002060"/>
          <w:sz w:val="20"/>
          <w:szCs w:val="20"/>
        </w:rPr>
        <w:t xml:space="preserve"> </w:t>
      </w:r>
      <w:r w:rsidRPr="00553FEF">
        <w:rPr>
          <w:rFonts w:ascii="Arial" w:hAnsi="Arial" w:cs="Arial"/>
          <w:color w:val="002060"/>
          <w:sz w:val="20"/>
          <w:szCs w:val="20"/>
        </w:rPr>
        <w:t>and debt collection.</w:t>
      </w:r>
    </w:p>
    <w:p w14:paraId="03B531D3" w14:textId="7770DC5E" w:rsidR="008F0658" w:rsidRPr="00553FEF" w:rsidRDefault="008F0658" w:rsidP="009D703B">
      <w:pPr>
        <w:spacing w:after="0" w:line="240" w:lineRule="auto"/>
        <w:ind w:left="0"/>
        <w:rPr>
          <w:color w:val="002060"/>
          <w:sz w:val="20"/>
          <w:szCs w:val="20"/>
        </w:rPr>
      </w:pPr>
    </w:p>
    <w:p w14:paraId="59451071" w14:textId="3C274587" w:rsidR="00A45C34" w:rsidRPr="00783994" w:rsidRDefault="00345473" w:rsidP="00C610C5">
      <w:pPr>
        <w:pStyle w:val="policyheading0"/>
      </w:pPr>
      <w:r w:rsidRPr="00783994">
        <w:t>Access and correction</w:t>
      </w:r>
    </w:p>
    <w:p w14:paraId="4994A002" w14:textId="77777777" w:rsidR="00A45C34" w:rsidRPr="00553FEF" w:rsidRDefault="00A45C34" w:rsidP="00553FEF">
      <w:pPr>
        <w:pStyle w:val="Policttext"/>
        <w:rPr>
          <w:rFonts w:ascii="Arial" w:hAnsi="Arial" w:cs="Arial"/>
          <w:color w:val="002060"/>
          <w:sz w:val="20"/>
          <w:szCs w:val="20"/>
        </w:rPr>
      </w:pPr>
      <w:r w:rsidRPr="00553FEF">
        <w:rPr>
          <w:rFonts w:ascii="Arial" w:hAnsi="Arial" w:cs="Arial"/>
          <w:color w:val="002060"/>
          <w:sz w:val="20"/>
          <w:szCs w:val="20"/>
        </w:rPr>
        <w:t xml:space="preserve">You may view and correct your personal information by: </w:t>
      </w:r>
    </w:p>
    <w:p w14:paraId="65CB4836" w14:textId="49A31AB8"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giving us reasonable notice in writing that you wish to view your personal information</w:t>
      </w:r>
    </w:p>
    <w:p w14:paraId="429E3781" w14:textId="1144D40C" w:rsidR="00A45C34" w:rsidRPr="00553FEF" w:rsidRDefault="00A45C34"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attending at our </w:t>
      </w:r>
      <w:r w:rsidR="0070507F" w:rsidRPr="00783994">
        <w:rPr>
          <w:rFonts w:ascii="Arial" w:hAnsi="Arial" w:cs="Arial"/>
          <w:color w:val="002060"/>
          <w:sz w:val="20"/>
          <w:szCs w:val="20"/>
        </w:rPr>
        <w:t>f</w:t>
      </w:r>
      <w:r w:rsidRPr="00553FEF">
        <w:rPr>
          <w:rFonts w:ascii="Arial" w:hAnsi="Arial" w:cs="Arial"/>
          <w:color w:val="002060"/>
          <w:sz w:val="20"/>
          <w:szCs w:val="20"/>
        </w:rPr>
        <w:t>acility at the agreed time, and</w:t>
      </w:r>
    </w:p>
    <w:p w14:paraId="6058C8E4" w14:textId="72CF5D77" w:rsidR="00A45C34" w:rsidRPr="00783994" w:rsidRDefault="00A45C34" w:rsidP="009D703B">
      <w:pPr>
        <w:pStyle w:val="policybullet"/>
        <w:spacing w:before="0"/>
        <w:ind w:left="357" w:hanging="357"/>
        <w:rPr>
          <w:rFonts w:ascii="Arial" w:hAnsi="Arial" w:cs="Arial"/>
          <w:color w:val="002060"/>
          <w:sz w:val="20"/>
          <w:szCs w:val="20"/>
        </w:rPr>
      </w:pPr>
      <w:r w:rsidRPr="00553FEF">
        <w:rPr>
          <w:rFonts w:ascii="Arial" w:hAnsi="Arial" w:cs="Arial"/>
          <w:color w:val="002060"/>
          <w:sz w:val="20"/>
          <w:szCs w:val="20"/>
        </w:rPr>
        <w:t xml:space="preserve">paying reasonable costs for the provision of access. </w:t>
      </w:r>
    </w:p>
    <w:p w14:paraId="50CD0D9E" w14:textId="77777777" w:rsidR="004031B6" w:rsidRPr="00553FEF" w:rsidRDefault="004031B6" w:rsidP="00553FEF">
      <w:pPr>
        <w:pStyle w:val="policybullet"/>
        <w:numPr>
          <w:ilvl w:val="0"/>
          <w:numId w:val="0"/>
        </w:numPr>
        <w:spacing w:before="0"/>
        <w:ind w:left="357"/>
        <w:rPr>
          <w:rFonts w:ascii="Arial" w:hAnsi="Arial" w:cs="Arial"/>
          <w:color w:val="002060"/>
          <w:sz w:val="20"/>
          <w:szCs w:val="20"/>
        </w:rPr>
      </w:pPr>
    </w:p>
    <w:p w14:paraId="491FC432" w14:textId="77777777" w:rsidR="00A45C34" w:rsidRPr="00783994"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If we refuse access, we will provide you with a written reason for the refusal.</w:t>
      </w:r>
    </w:p>
    <w:p w14:paraId="62B6852F" w14:textId="6466D039" w:rsidR="00707B5B" w:rsidRPr="00553FEF"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To correct inaccurate information we hold about you, you may advise us in writing that your personal information is not correct and provide us with written corrections</w:t>
      </w:r>
      <w:r w:rsidR="00530E8F" w:rsidRPr="00783994">
        <w:rPr>
          <w:rFonts w:ascii="Arial" w:hAnsi="Arial" w:cs="Arial"/>
          <w:color w:val="002060"/>
          <w:sz w:val="20"/>
          <w:szCs w:val="20"/>
        </w:rPr>
        <w:t>.  W</w:t>
      </w:r>
      <w:r w:rsidRPr="00553FEF">
        <w:rPr>
          <w:rFonts w:ascii="Arial" w:hAnsi="Arial" w:cs="Arial"/>
          <w:color w:val="002060"/>
          <w:sz w:val="20"/>
          <w:szCs w:val="20"/>
        </w:rPr>
        <w:t xml:space="preserve">e will update </w:t>
      </w:r>
      <w:r w:rsidR="00530E8F" w:rsidRPr="00783994">
        <w:rPr>
          <w:rFonts w:ascii="Arial" w:hAnsi="Arial" w:cs="Arial"/>
          <w:color w:val="002060"/>
          <w:sz w:val="20"/>
          <w:szCs w:val="20"/>
        </w:rPr>
        <w:t>your information as soon as reasonably possible</w:t>
      </w:r>
      <w:r w:rsidRPr="00553FEF">
        <w:rPr>
          <w:rFonts w:ascii="Arial" w:hAnsi="Arial" w:cs="Arial"/>
          <w:color w:val="002060"/>
          <w:sz w:val="20"/>
          <w:szCs w:val="20"/>
        </w:rPr>
        <w:t>.</w:t>
      </w:r>
    </w:p>
    <w:p w14:paraId="08D87AC5" w14:textId="77777777" w:rsidR="003D041F" w:rsidRPr="00553FEF" w:rsidRDefault="003D041F" w:rsidP="00553FEF">
      <w:pPr>
        <w:spacing w:after="0" w:line="240" w:lineRule="auto"/>
        <w:ind w:left="0"/>
        <w:rPr>
          <w:sz w:val="20"/>
          <w:szCs w:val="20"/>
        </w:rPr>
      </w:pPr>
    </w:p>
    <w:p w14:paraId="76531734" w14:textId="77777777" w:rsidR="005C0183" w:rsidRDefault="005C0183" w:rsidP="00C610C5">
      <w:pPr>
        <w:pStyle w:val="policyheading0"/>
      </w:pPr>
    </w:p>
    <w:p w14:paraId="6E62F629" w14:textId="77777777" w:rsidR="005C0183" w:rsidRDefault="005C0183" w:rsidP="00C610C5">
      <w:pPr>
        <w:pStyle w:val="policyheading0"/>
      </w:pPr>
    </w:p>
    <w:p w14:paraId="633C929B" w14:textId="6CAE1B87" w:rsidR="00A45C34" w:rsidRPr="00783994" w:rsidRDefault="00A45C34" w:rsidP="00C610C5">
      <w:pPr>
        <w:pStyle w:val="policyheading0"/>
      </w:pPr>
      <w:r w:rsidRPr="00783994">
        <w:t xml:space="preserve">Eligible </w:t>
      </w:r>
      <w:r w:rsidR="0005718A" w:rsidRPr="00783994">
        <w:t>data breach</w:t>
      </w:r>
      <w:r w:rsidR="00585E30" w:rsidRPr="00783994">
        <w:t>es</w:t>
      </w:r>
    </w:p>
    <w:p w14:paraId="25D13D2B" w14:textId="574F0E2C" w:rsidR="00A45C34" w:rsidRPr="00783994" w:rsidRDefault="00A45C34" w:rsidP="00553FEF">
      <w:pPr>
        <w:pStyle w:val="Policttext"/>
        <w:spacing w:after="0"/>
        <w:rPr>
          <w:rFonts w:ascii="Arial" w:hAnsi="Arial" w:cs="Arial"/>
          <w:color w:val="002060"/>
          <w:sz w:val="20"/>
          <w:szCs w:val="20"/>
        </w:rPr>
      </w:pPr>
      <w:r w:rsidRPr="00553FEF">
        <w:rPr>
          <w:rFonts w:ascii="Arial" w:hAnsi="Arial" w:cs="Arial"/>
          <w:color w:val="002060"/>
          <w:sz w:val="20"/>
          <w:szCs w:val="20"/>
        </w:rPr>
        <w:t xml:space="preserve">Where there are reasonable grounds to believe there has been an eligible data breach we will, within </w:t>
      </w:r>
      <w:r w:rsidR="00711220" w:rsidRPr="00553FEF">
        <w:rPr>
          <w:rFonts w:ascii="Arial" w:hAnsi="Arial" w:cs="Arial"/>
          <w:color w:val="002060"/>
          <w:sz w:val="20"/>
          <w:szCs w:val="20"/>
        </w:rPr>
        <w:t>thirty (</w:t>
      </w:r>
      <w:r w:rsidRPr="00553FEF">
        <w:rPr>
          <w:rFonts w:ascii="Arial" w:hAnsi="Arial" w:cs="Arial"/>
          <w:color w:val="002060"/>
          <w:sz w:val="20"/>
          <w:szCs w:val="20"/>
        </w:rPr>
        <w:t>30</w:t>
      </w:r>
      <w:r w:rsidR="00711220" w:rsidRPr="00553FEF">
        <w:rPr>
          <w:rFonts w:ascii="Arial" w:hAnsi="Arial" w:cs="Arial"/>
          <w:color w:val="002060"/>
          <w:sz w:val="20"/>
          <w:szCs w:val="20"/>
        </w:rPr>
        <w:t>)</w:t>
      </w:r>
      <w:r w:rsidRPr="00553FEF">
        <w:rPr>
          <w:rFonts w:ascii="Arial" w:hAnsi="Arial" w:cs="Arial"/>
          <w:color w:val="002060"/>
          <w:sz w:val="20"/>
          <w:szCs w:val="20"/>
        </w:rPr>
        <w:t xml:space="preserve"> days of when we first become aware of the suspected breach, undertake a reasonable and expeditious assessment of the breach. </w:t>
      </w:r>
    </w:p>
    <w:p w14:paraId="072B763E" w14:textId="77777777" w:rsidR="004031B6" w:rsidRPr="00553FEF" w:rsidRDefault="004031B6" w:rsidP="009D703B">
      <w:pPr>
        <w:pStyle w:val="Policttext"/>
        <w:spacing w:before="0" w:after="0"/>
        <w:rPr>
          <w:rFonts w:ascii="Arial" w:hAnsi="Arial" w:cs="Arial"/>
          <w:color w:val="002060"/>
          <w:sz w:val="20"/>
          <w:szCs w:val="20"/>
        </w:rPr>
      </w:pPr>
    </w:p>
    <w:p w14:paraId="7C808571" w14:textId="7E8E0130" w:rsidR="00A45C34" w:rsidRPr="00553FEF" w:rsidRDefault="00A45C34" w:rsidP="00553FEF">
      <w:pPr>
        <w:spacing w:after="0" w:line="240" w:lineRule="auto"/>
        <w:ind w:left="0"/>
        <w:rPr>
          <w:sz w:val="20"/>
          <w:szCs w:val="20"/>
        </w:rPr>
      </w:pPr>
      <w:r w:rsidRPr="00553FEF">
        <w:rPr>
          <w:color w:val="002060"/>
          <w:sz w:val="20"/>
          <w:szCs w:val="20"/>
        </w:rPr>
        <w:t>Where it is determined that an eligible data breach</w:t>
      </w:r>
      <w:r w:rsidR="00EF0BC2" w:rsidRPr="00783994">
        <w:rPr>
          <w:color w:val="002060"/>
          <w:sz w:val="20"/>
          <w:szCs w:val="20"/>
        </w:rPr>
        <w:t xml:space="preserve"> affecting you</w:t>
      </w:r>
      <w:r w:rsidRPr="00553FEF">
        <w:rPr>
          <w:color w:val="002060"/>
          <w:sz w:val="20"/>
          <w:szCs w:val="20"/>
        </w:rPr>
        <w:t xml:space="preserve"> has occurred, we will report the breach to </w:t>
      </w:r>
      <w:r w:rsidR="00EF0BC2" w:rsidRPr="00783994">
        <w:rPr>
          <w:color w:val="002060"/>
          <w:sz w:val="20"/>
          <w:szCs w:val="20"/>
        </w:rPr>
        <w:t xml:space="preserve">you and to </w:t>
      </w:r>
      <w:r w:rsidRPr="00553FEF">
        <w:rPr>
          <w:color w:val="002060"/>
          <w:sz w:val="20"/>
          <w:szCs w:val="20"/>
        </w:rPr>
        <w:t xml:space="preserve">the Office of the Australian Information Commissioner </w:t>
      </w:r>
      <w:r w:rsidR="00EF0BC2" w:rsidRPr="00783994">
        <w:rPr>
          <w:color w:val="002060"/>
          <w:sz w:val="20"/>
          <w:szCs w:val="20"/>
        </w:rPr>
        <w:t>("</w:t>
      </w:r>
      <w:r w:rsidR="00EF0BC2" w:rsidRPr="00553FEF">
        <w:rPr>
          <w:b/>
          <w:bCs/>
          <w:color w:val="002060"/>
          <w:sz w:val="20"/>
          <w:szCs w:val="20"/>
        </w:rPr>
        <w:t>OAIC</w:t>
      </w:r>
      <w:r w:rsidR="00EF0BC2" w:rsidRPr="00783994">
        <w:rPr>
          <w:color w:val="002060"/>
          <w:sz w:val="20"/>
          <w:szCs w:val="20"/>
        </w:rPr>
        <w:t>")</w:t>
      </w:r>
      <w:r w:rsidRPr="00553FEF">
        <w:rPr>
          <w:color w:val="002060"/>
          <w:sz w:val="20"/>
          <w:szCs w:val="20"/>
        </w:rPr>
        <w:t>.</w:t>
      </w:r>
    </w:p>
    <w:p w14:paraId="3C70FF44" w14:textId="77777777" w:rsidR="00C610C5" w:rsidRPr="00783994" w:rsidRDefault="00C610C5" w:rsidP="00553FEF">
      <w:pPr>
        <w:spacing w:after="0" w:line="240" w:lineRule="auto"/>
        <w:ind w:left="0"/>
        <w:rPr>
          <w:bCs/>
        </w:rPr>
      </w:pPr>
    </w:p>
    <w:p w14:paraId="0F22ABB2" w14:textId="1110614A" w:rsidR="00CF4F49" w:rsidRPr="00783994" w:rsidRDefault="00CF4F49" w:rsidP="00553FEF">
      <w:pPr>
        <w:pStyle w:val="policyheading0"/>
      </w:pPr>
      <w:r w:rsidRPr="00783994">
        <w:t>Retention of your information</w:t>
      </w:r>
    </w:p>
    <w:p w14:paraId="7817B3D7" w14:textId="4F8A7E78" w:rsidR="00CF4F49" w:rsidRPr="00783994" w:rsidRDefault="00CF4F49" w:rsidP="00553FEF">
      <w:pPr>
        <w:pStyle w:val="Policttext"/>
        <w:rPr>
          <w:color w:val="002060"/>
          <w:sz w:val="20"/>
          <w:szCs w:val="20"/>
        </w:rPr>
      </w:pPr>
      <w:r w:rsidRPr="00783994">
        <w:rPr>
          <w:rFonts w:ascii="Arial" w:hAnsi="Arial" w:cs="Arial"/>
          <w:color w:val="002060"/>
          <w:sz w:val="20"/>
          <w:szCs w:val="20"/>
        </w:rPr>
        <w:t>We will retain your information until the later of:</w:t>
      </w:r>
    </w:p>
    <w:p w14:paraId="6CD3CCAA" w14:textId="66796249" w:rsidR="00CF4F49" w:rsidRPr="00783994" w:rsidRDefault="00CF4F49" w:rsidP="00553FEF">
      <w:pPr>
        <w:pStyle w:val="policybullet"/>
        <w:spacing w:before="0" w:after="100"/>
        <w:ind w:left="357" w:hanging="357"/>
        <w:rPr>
          <w:color w:val="002060"/>
          <w:sz w:val="20"/>
          <w:szCs w:val="20"/>
        </w:rPr>
      </w:pPr>
      <w:r w:rsidRPr="00783994">
        <w:rPr>
          <w:rFonts w:ascii="Arial" w:hAnsi="Arial" w:cs="Arial"/>
          <w:color w:val="002060"/>
          <w:sz w:val="20"/>
          <w:szCs w:val="20"/>
        </w:rPr>
        <w:t>the date on which we no longer need your information</w:t>
      </w:r>
      <w:r w:rsidR="00EF0BC2" w:rsidRPr="00783994">
        <w:rPr>
          <w:rFonts w:ascii="Arial" w:hAnsi="Arial" w:cs="Arial"/>
          <w:color w:val="002060"/>
          <w:sz w:val="20"/>
          <w:szCs w:val="20"/>
        </w:rPr>
        <w:t>,</w:t>
      </w:r>
      <w:r w:rsidRPr="00783994">
        <w:rPr>
          <w:rFonts w:ascii="Arial" w:hAnsi="Arial" w:cs="Arial"/>
          <w:color w:val="002060"/>
          <w:sz w:val="20"/>
          <w:szCs w:val="20"/>
        </w:rPr>
        <w:t xml:space="preserve"> or </w:t>
      </w:r>
    </w:p>
    <w:p w14:paraId="67CCFD0F" w14:textId="5B732EB5" w:rsidR="00CF4F49" w:rsidRPr="00553FEF" w:rsidRDefault="00CF4F49" w:rsidP="00553FEF">
      <w:pPr>
        <w:pStyle w:val="policybullet"/>
        <w:spacing w:before="0"/>
        <w:ind w:left="357" w:hanging="357"/>
        <w:rPr>
          <w:color w:val="002060"/>
          <w:sz w:val="20"/>
          <w:szCs w:val="20"/>
        </w:rPr>
      </w:pPr>
      <w:r w:rsidRPr="00553FEF">
        <w:rPr>
          <w:rFonts w:ascii="Arial" w:hAnsi="Arial" w:cs="Arial"/>
          <w:color w:val="002060"/>
          <w:sz w:val="20"/>
          <w:szCs w:val="20"/>
        </w:rPr>
        <w:t>five (5) years after the date you cease using our storage services.</w:t>
      </w:r>
    </w:p>
    <w:p w14:paraId="4A03419A" w14:textId="77777777" w:rsidR="00C610C5" w:rsidRPr="00553FEF" w:rsidRDefault="00C610C5" w:rsidP="00553FEF">
      <w:pPr>
        <w:spacing w:after="0" w:line="240" w:lineRule="auto"/>
        <w:ind w:left="0"/>
        <w:rPr>
          <w:sz w:val="20"/>
          <w:szCs w:val="20"/>
        </w:rPr>
      </w:pPr>
    </w:p>
    <w:p w14:paraId="698C3649" w14:textId="59D27497" w:rsidR="00A45C34" w:rsidRPr="00783994" w:rsidRDefault="00E770B8" w:rsidP="00C610C5">
      <w:pPr>
        <w:pStyle w:val="policyheading0"/>
      </w:pPr>
      <w:r w:rsidRPr="00783994">
        <w:t>Complaints</w:t>
      </w:r>
    </w:p>
    <w:p w14:paraId="4E8C3AF6" w14:textId="5EBF83E9" w:rsidR="00711220" w:rsidRPr="00783994" w:rsidRDefault="00A45C34" w:rsidP="00553FEF">
      <w:pPr>
        <w:pStyle w:val="Policttext"/>
        <w:spacing w:after="0"/>
        <w:rPr>
          <w:rFonts w:ascii="Arial" w:hAnsi="Arial" w:cs="Arial"/>
          <w:sz w:val="20"/>
          <w:szCs w:val="20"/>
        </w:rPr>
      </w:pPr>
      <w:r w:rsidRPr="00553FEF">
        <w:rPr>
          <w:rFonts w:ascii="Arial" w:hAnsi="Arial" w:cs="Arial"/>
          <w:color w:val="002060"/>
          <w:sz w:val="20"/>
          <w:szCs w:val="20"/>
        </w:rPr>
        <w:t>If you believe we have breached the Privacy Act</w:t>
      </w:r>
      <w:r w:rsidRPr="00553FEF">
        <w:rPr>
          <w:rFonts w:ascii="Arial" w:hAnsi="Arial" w:cs="Arial"/>
          <w:i/>
          <w:iCs/>
          <w:color w:val="002060"/>
          <w:sz w:val="20"/>
          <w:szCs w:val="20"/>
        </w:rPr>
        <w:t xml:space="preserve"> </w:t>
      </w:r>
      <w:r w:rsidRPr="00553FEF">
        <w:rPr>
          <w:rFonts w:ascii="Arial" w:hAnsi="Arial" w:cs="Arial"/>
          <w:color w:val="002060"/>
          <w:sz w:val="20"/>
          <w:szCs w:val="20"/>
        </w:rPr>
        <w:t>or</w:t>
      </w:r>
      <w:r w:rsidR="00345473" w:rsidRPr="00553FEF">
        <w:rPr>
          <w:rFonts w:ascii="Arial" w:hAnsi="Arial" w:cs="Arial"/>
          <w:color w:val="002060"/>
          <w:sz w:val="20"/>
          <w:szCs w:val="20"/>
        </w:rPr>
        <w:t xml:space="preserve"> the</w:t>
      </w:r>
      <w:r w:rsidRPr="00553FEF">
        <w:rPr>
          <w:rFonts w:ascii="Arial" w:hAnsi="Arial" w:cs="Arial"/>
          <w:color w:val="002060"/>
          <w:sz w:val="20"/>
          <w:szCs w:val="20"/>
        </w:rPr>
        <w:t xml:space="preserve"> Australian Privacy Principles and wish to complain, please contact us </w:t>
      </w:r>
      <w:r w:rsidR="00711220" w:rsidRPr="00553FEF">
        <w:rPr>
          <w:rFonts w:ascii="Arial" w:hAnsi="Arial" w:cs="Arial"/>
          <w:color w:val="002060"/>
          <w:sz w:val="20"/>
          <w:szCs w:val="20"/>
        </w:rPr>
        <w:t xml:space="preserve">at </w:t>
      </w:r>
      <w:hyperlink r:id="rId14" w:history="1">
        <w:r w:rsidR="00ED4EEE" w:rsidRPr="003E3EED">
          <w:rPr>
            <w:rStyle w:val="Hyperlink"/>
            <w:rFonts w:ascii="Arial" w:hAnsi="Arial" w:cs="Arial"/>
            <w:sz w:val="20"/>
            <w:szCs w:val="20"/>
          </w:rPr>
          <w:t>sales@leecorp.com.au</w:t>
        </w:r>
      </w:hyperlink>
      <w:r w:rsidR="00ED4EEE">
        <w:rPr>
          <w:rFonts w:ascii="Arial" w:hAnsi="Arial" w:cs="Arial"/>
          <w:sz w:val="20"/>
          <w:szCs w:val="20"/>
        </w:rPr>
        <w:t>.</w:t>
      </w:r>
      <w:r w:rsidR="00FC55B9" w:rsidRPr="00553FEF">
        <w:rPr>
          <w:rFonts w:ascii="Arial" w:hAnsi="Arial" w:cs="Arial"/>
          <w:sz w:val="20"/>
          <w:szCs w:val="20"/>
        </w:rPr>
        <w:t xml:space="preserve"> </w:t>
      </w:r>
    </w:p>
    <w:p w14:paraId="4FC0BB7D" w14:textId="3A693FF0" w:rsidR="00FC55B9" w:rsidRPr="00553FEF" w:rsidRDefault="00CF4F49" w:rsidP="009D703B">
      <w:pPr>
        <w:pStyle w:val="Policttext"/>
        <w:spacing w:before="0" w:after="0"/>
        <w:rPr>
          <w:rFonts w:ascii="Arial" w:hAnsi="Arial" w:cs="Arial"/>
          <w:color w:val="002060"/>
          <w:sz w:val="20"/>
          <w:szCs w:val="20"/>
        </w:rPr>
      </w:pPr>
      <w:r w:rsidRPr="00783994">
        <w:rPr>
          <w:rFonts w:ascii="Arial" w:hAnsi="Arial" w:cs="Arial"/>
          <w:color w:val="002060"/>
          <w:sz w:val="20"/>
          <w:szCs w:val="20"/>
        </w:rPr>
        <w:t>We will promptly investigate your complaint and notify you of the outcome</w:t>
      </w:r>
      <w:r w:rsidR="00C610C5" w:rsidRPr="00783994">
        <w:rPr>
          <w:rFonts w:ascii="Arial" w:hAnsi="Arial" w:cs="Arial"/>
          <w:color w:val="002060"/>
          <w:sz w:val="20"/>
          <w:szCs w:val="20"/>
        </w:rPr>
        <w:t xml:space="preserve"> </w:t>
      </w:r>
      <w:r w:rsidR="00A45C34" w:rsidRPr="00553FEF">
        <w:rPr>
          <w:rFonts w:ascii="Arial" w:hAnsi="Arial" w:cs="Arial"/>
          <w:color w:val="002060"/>
          <w:sz w:val="20"/>
          <w:szCs w:val="20"/>
        </w:rPr>
        <w:t xml:space="preserve"> within </w:t>
      </w:r>
      <w:r w:rsidRPr="00783994">
        <w:rPr>
          <w:rFonts w:ascii="Arial" w:hAnsi="Arial" w:cs="Arial"/>
          <w:color w:val="002060"/>
          <w:sz w:val="20"/>
          <w:szCs w:val="20"/>
        </w:rPr>
        <w:t>three weeks</w:t>
      </w:r>
      <w:r w:rsidR="00A45C34" w:rsidRPr="00553FEF">
        <w:rPr>
          <w:rFonts w:ascii="Arial" w:hAnsi="Arial" w:cs="Arial"/>
          <w:color w:val="002060"/>
          <w:sz w:val="20"/>
          <w:szCs w:val="20"/>
        </w:rPr>
        <w:t xml:space="preserve">. </w:t>
      </w:r>
    </w:p>
    <w:p w14:paraId="43CB843B" w14:textId="77777777" w:rsidR="004031B6" w:rsidRPr="00783994" w:rsidRDefault="004031B6" w:rsidP="009D703B">
      <w:pPr>
        <w:pStyle w:val="Policttext"/>
        <w:spacing w:before="0" w:after="0"/>
        <w:rPr>
          <w:rFonts w:ascii="Arial" w:hAnsi="Arial" w:cs="Arial"/>
          <w:color w:val="002060"/>
          <w:sz w:val="20"/>
          <w:szCs w:val="20"/>
        </w:rPr>
      </w:pPr>
    </w:p>
    <w:p w14:paraId="0241EECD" w14:textId="72C69D18" w:rsidR="00C610C5" w:rsidRPr="00783994" w:rsidRDefault="00A45C34" w:rsidP="009D703B">
      <w:pPr>
        <w:pStyle w:val="Policttext"/>
        <w:spacing w:before="0" w:after="0"/>
        <w:rPr>
          <w:rFonts w:ascii="Arial" w:hAnsi="Arial" w:cs="Arial"/>
          <w:color w:val="002060"/>
          <w:sz w:val="20"/>
          <w:szCs w:val="20"/>
        </w:rPr>
      </w:pPr>
      <w:r w:rsidRPr="00553FEF">
        <w:rPr>
          <w:rFonts w:ascii="Arial" w:hAnsi="Arial" w:cs="Arial"/>
          <w:color w:val="002060"/>
          <w:sz w:val="20"/>
          <w:szCs w:val="20"/>
        </w:rPr>
        <w:t xml:space="preserve">If you do not believe your complaint has been satisfactorily handled or resolved, you can lodge a complaint with the </w:t>
      </w:r>
      <w:r w:rsidR="00EF0BC2" w:rsidRPr="00783994">
        <w:rPr>
          <w:rFonts w:ascii="Arial" w:hAnsi="Arial" w:cs="Arial"/>
          <w:color w:val="002060"/>
          <w:sz w:val="20"/>
          <w:szCs w:val="20"/>
        </w:rPr>
        <w:t>OAIC</w:t>
      </w:r>
      <w:r w:rsidRPr="00553FEF">
        <w:rPr>
          <w:rFonts w:ascii="Arial" w:hAnsi="Arial" w:cs="Arial"/>
          <w:color w:val="002060"/>
          <w:sz w:val="20"/>
          <w:szCs w:val="20"/>
        </w:rPr>
        <w:t>.</w:t>
      </w:r>
      <w:r w:rsidR="00EF0BC2" w:rsidRPr="00783994">
        <w:rPr>
          <w:rFonts w:ascii="Arial" w:hAnsi="Arial" w:cs="Arial"/>
          <w:color w:val="002060"/>
          <w:sz w:val="20"/>
          <w:szCs w:val="20"/>
        </w:rPr>
        <w:t xml:space="preserve">  </w:t>
      </w:r>
    </w:p>
    <w:p w14:paraId="1C8D177E" w14:textId="77777777" w:rsidR="00C610C5" w:rsidRPr="00783994" w:rsidRDefault="00C610C5" w:rsidP="009D703B">
      <w:pPr>
        <w:pStyle w:val="Policttext"/>
        <w:spacing w:before="0" w:after="0"/>
        <w:rPr>
          <w:rFonts w:ascii="Arial" w:hAnsi="Arial" w:cs="Arial"/>
          <w:color w:val="002060"/>
          <w:sz w:val="20"/>
          <w:szCs w:val="20"/>
        </w:rPr>
      </w:pPr>
    </w:p>
    <w:p w14:paraId="7913DF86" w14:textId="4885A9CA" w:rsidR="00CF4F49" w:rsidRPr="00783994" w:rsidRDefault="00EF0BC2" w:rsidP="009D703B">
      <w:pPr>
        <w:pStyle w:val="Policttext"/>
        <w:spacing w:before="0" w:after="0"/>
        <w:rPr>
          <w:rFonts w:ascii="Arial" w:hAnsi="Arial" w:cs="Arial"/>
          <w:color w:val="002060"/>
          <w:sz w:val="20"/>
          <w:szCs w:val="20"/>
        </w:rPr>
      </w:pPr>
      <w:r w:rsidRPr="00783994">
        <w:rPr>
          <w:rFonts w:ascii="Arial" w:hAnsi="Arial" w:cs="Arial"/>
          <w:color w:val="002060"/>
          <w:sz w:val="20"/>
          <w:szCs w:val="20"/>
        </w:rPr>
        <w:t>You can contact the OAIC on the details below:</w:t>
      </w:r>
    </w:p>
    <w:p w14:paraId="1C62E366" w14:textId="77777777" w:rsidR="004031B6" w:rsidRPr="00783994" w:rsidDel="00CF4F49" w:rsidRDefault="004031B6" w:rsidP="009D703B">
      <w:pPr>
        <w:pStyle w:val="Policttext"/>
        <w:spacing w:before="0" w:after="0"/>
        <w:rPr>
          <w:rFonts w:ascii="Arial" w:hAnsi="Arial" w:cs="Arial"/>
          <w:color w:val="002060"/>
          <w:sz w:val="20"/>
          <w:szCs w:val="20"/>
        </w:rPr>
      </w:pPr>
    </w:p>
    <w:tbl>
      <w:tblPr>
        <w:tblStyle w:val="TableGrid"/>
        <w:tblW w:w="0" w:type="auto"/>
        <w:tblLook w:val="04A0" w:firstRow="1" w:lastRow="0" w:firstColumn="1" w:lastColumn="0" w:noHBand="0" w:noVBand="1"/>
      </w:tblPr>
      <w:tblGrid>
        <w:gridCol w:w="1903"/>
        <w:gridCol w:w="2966"/>
      </w:tblGrid>
      <w:tr w:rsidR="00CF4F49" w:rsidRPr="00783994" w14:paraId="2A9099D9" w14:textId="77777777" w:rsidTr="00CF4F49">
        <w:tc>
          <w:tcPr>
            <w:tcW w:w="1413" w:type="dxa"/>
            <w:shd w:val="clear" w:color="auto" w:fill="BFBFBF" w:themeFill="background1" w:themeFillShade="BF"/>
          </w:tcPr>
          <w:p w14:paraId="0A730095" w14:textId="77777777" w:rsidR="00CF4F49" w:rsidRPr="00783994" w:rsidRDefault="00CF4F49" w:rsidP="00553FEF">
            <w:pPr>
              <w:spacing w:before="60" w:after="60" w:line="240" w:lineRule="auto"/>
              <w:ind w:left="0" w:right="905"/>
              <w:rPr>
                <w:b/>
                <w:bCs/>
                <w:color w:val="002060"/>
                <w:sz w:val="20"/>
                <w:szCs w:val="20"/>
                <w:lang w:val="en-AU"/>
              </w:rPr>
            </w:pPr>
            <w:r w:rsidRPr="00783994">
              <w:rPr>
                <w:b/>
                <w:bCs/>
                <w:color w:val="002060"/>
                <w:sz w:val="20"/>
                <w:szCs w:val="20"/>
                <w:lang w:val="en-AU"/>
              </w:rPr>
              <w:t>Post</w:t>
            </w:r>
          </w:p>
        </w:tc>
        <w:tc>
          <w:tcPr>
            <w:tcW w:w="2966" w:type="dxa"/>
          </w:tcPr>
          <w:p w14:paraId="78EA12FE" w14:textId="77777777" w:rsidR="00CF4F49" w:rsidRPr="00783994" w:rsidRDefault="00CF4F49" w:rsidP="00553FEF">
            <w:pPr>
              <w:spacing w:before="60" w:after="60" w:line="240" w:lineRule="auto"/>
              <w:ind w:left="0" w:right="686"/>
              <w:rPr>
                <w:color w:val="002060"/>
                <w:sz w:val="20"/>
                <w:szCs w:val="20"/>
                <w:lang w:val="en-AU"/>
              </w:rPr>
            </w:pPr>
            <w:r w:rsidRPr="00783994">
              <w:rPr>
                <w:color w:val="002060"/>
                <w:sz w:val="20"/>
                <w:szCs w:val="20"/>
                <w:lang w:val="en-AU"/>
              </w:rPr>
              <w:t>GPO Box 5288</w:t>
            </w:r>
            <w:r w:rsidRPr="00783994">
              <w:rPr>
                <w:color w:val="002060"/>
                <w:sz w:val="20"/>
                <w:szCs w:val="20"/>
                <w:lang w:val="en-AU"/>
              </w:rPr>
              <w:br/>
              <w:t>Sydney NSW 2001</w:t>
            </w:r>
          </w:p>
        </w:tc>
      </w:tr>
      <w:tr w:rsidR="00CF4F49" w:rsidRPr="00783994" w14:paraId="75ACB362" w14:textId="77777777" w:rsidTr="00CF4F49">
        <w:tc>
          <w:tcPr>
            <w:tcW w:w="1413" w:type="dxa"/>
            <w:shd w:val="clear" w:color="auto" w:fill="BFBFBF" w:themeFill="background1" w:themeFillShade="BF"/>
          </w:tcPr>
          <w:p w14:paraId="3AA5D41B" w14:textId="77777777" w:rsidR="00CF4F49" w:rsidRPr="00783994" w:rsidRDefault="00CF4F49" w:rsidP="00553FEF">
            <w:pPr>
              <w:spacing w:before="60" w:after="60" w:line="240" w:lineRule="auto"/>
              <w:ind w:left="0" w:right="686"/>
              <w:rPr>
                <w:b/>
                <w:bCs/>
                <w:color w:val="002060"/>
                <w:sz w:val="20"/>
                <w:szCs w:val="20"/>
                <w:lang w:val="en-AU"/>
              </w:rPr>
            </w:pPr>
            <w:r w:rsidRPr="00783994">
              <w:rPr>
                <w:b/>
                <w:bCs/>
                <w:color w:val="002060"/>
                <w:sz w:val="20"/>
                <w:szCs w:val="20"/>
                <w:lang w:val="en-AU"/>
              </w:rPr>
              <w:t>Telephone</w:t>
            </w:r>
          </w:p>
        </w:tc>
        <w:tc>
          <w:tcPr>
            <w:tcW w:w="2966" w:type="dxa"/>
          </w:tcPr>
          <w:p w14:paraId="06C6D831" w14:textId="77777777" w:rsidR="00CF4F49" w:rsidRPr="00783994" w:rsidRDefault="00CF4F49" w:rsidP="00553FEF">
            <w:pPr>
              <w:spacing w:before="60" w:after="60" w:line="240" w:lineRule="auto"/>
              <w:ind w:left="0" w:right="686"/>
              <w:rPr>
                <w:color w:val="002060"/>
                <w:sz w:val="20"/>
                <w:szCs w:val="20"/>
                <w:lang w:val="en-AU"/>
              </w:rPr>
            </w:pPr>
            <w:r w:rsidRPr="00783994">
              <w:rPr>
                <w:color w:val="002060"/>
                <w:sz w:val="20"/>
                <w:szCs w:val="20"/>
                <w:lang w:val="en-AU"/>
              </w:rPr>
              <w:t>1300 363 992</w:t>
            </w:r>
          </w:p>
        </w:tc>
      </w:tr>
      <w:tr w:rsidR="00CF4F49" w:rsidRPr="00783994" w14:paraId="40B5CFB9" w14:textId="77777777" w:rsidTr="00CF4F49">
        <w:tc>
          <w:tcPr>
            <w:tcW w:w="1413" w:type="dxa"/>
            <w:shd w:val="clear" w:color="auto" w:fill="BFBFBF" w:themeFill="background1" w:themeFillShade="BF"/>
          </w:tcPr>
          <w:p w14:paraId="35452DB0" w14:textId="77777777" w:rsidR="00CF4F49" w:rsidRPr="00783994" w:rsidRDefault="00CF4F49" w:rsidP="00553FEF">
            <w:pPr>
              <w:spacing w:before="60" w:after="60" w:line="240" w:lineRule="auto"/>
              <w:ind w:left="0" w:right="686"/>
              <w:rPr>
                <w:b/>
                <w:bCs/>
                <w:color w:val="002060"/>
                <w:sz w:val="20"/>
                <w:szCs w:val="20"/>
                <w:lang w:val="en-AU"/>
              </w:rPr>
            </w:pPr>
            <w:r w:rsidRPr="00783994">
              <w:rPr>
                <w:b/>
                <w:bCs/>
                <w:color w:val="002060"/>
                <w:sz w:val="20"/>
                <w:szCs w:val="20"/>
                <w:lang w:val="en-AU"/>
              </w:rPr>
              <w:t>Email</w:t>
            </w:r>
          </w:p>
        </w:tc>
        <w:tc>
          <w:tcPr>
            <w:tcW w:w="2966" w:type="dxa"/>
          </w:tcPr>
          <w:p w14:paraId="39F67C99" w14:textId="77777777" w:rsidR="00CF4F49" w:rsidRPr="00783994" w:rsidRDefault="00CF4F49" w:rsidP="00553FEF">
            <w:pPr>
              <w:spacing w:before="60" w:after="60" w:line="240" w:lineRule="auto"/>
              <w:ind w:left="0" w:right="686"/>
              <w:rPr>
                <w:color w:val="002060"/>
                <w:sz w:val="20"/>
                <w:szCs w:val="20"/>
                <w:lang w:val="en-AU"/>
              </w:rPr>
            </w:pPr>
            <w:hyperlink r:id="rId15" w:history="1">
              <w:r w:rsidRPr="00783994">
                <w:rPr>
                  <w:rStyle w:val="Hyperlink"/>
                  <w:color w:val="002060"/>
                  <w:sz w:val="20"/>
                  <w:szCs w:val="20"/>
                  <w:lang w:val="en-AU"/>
                </w:rPr>
                <w:t>enquiries@oaic.gov.au</w:t>
              </w:r>
            </w:hyperlink>
          </w:p>
        </w:tc>
      </w:tr>
      <w:tr w:rsidR="00CF4F49" w:rsidRPr="00783994" w14:paraId="2729377A" w14:textId="77777777" w:rsidTr="00CF4F49">
        <w:trPr>
          <w:trHeight w:val="70"/>
        </w:trPr>
        <w:tc>
          <w:tcPr>
            <w:tcW w:w="1413" w:type="dxa"/>
            <w:shd w:val="clear" w:color="auto" w:fill="BFBFBF" w:themeFill="background1" w:themeFillShade="BF"/>
          </w:tcPr>
          <w:p w14:paraId="46D9467C" w14:textId="77777777" w:rsidR="00CF4F49" w:rsidRPr="00783994" w:rsidRDefault="00CF4F49" w:rsidP="00553FEF">
            <w:pPr>
              <w:spacing w:before="60" w:after="60" w:line="240" w:lineRule="auto"/>
              <w:ind w:left="0" w:right="686"/>
              <w:rPr>
                <w:b/>
                <w:bCs/>
                <w:color w:val="002060"/>
                <w:sz w:val="20"/>
                <w:szCs w:val="20"/>
                <w:lang w:val="en-AU"/>
              </w:rPr>
            </w:pPr>
            <w:r w:rsidRPr="00783994">
              <w:rPr>
                <w:b/>
                <w:bCs/>
                <w:color w:val="002060"/>
                <w:sz w:val="20"/>
                <w:szCs w:val="20"/>
                <w:lang w:val="en-AU"/>
              </w:rPr>
              <w:t>Web</w:t>
            </w:r>
          </w:p>
        </w:tc>
        <w:tc>
          <w:tcPr>
            <w:tcW w:w="2966" w:type="dxa"/>
          </w:tcPr>
          <w:p w14:paraId="1871D579" w14:textId="77777777" w:rsidR="00CF4F49" w:rsidRPr="00783994" w:rsidRDefault="00CF4F49" w:rsidP="00553FEF">
            <w:pPr>
              <w:tabs>
                <w:tab w:val="left" w:pos="889"/>
              </w:tabs>
              <w:spacing w:before="60" w:after="60" w:line="240" w:lineRule="auto"/>
              <w:ind w:left="0" w:right="686"/>
              <w:rPr>
                <w:color w:val="002060"/>
                <w:sz w:val="20"/>
                <w:szCs w:val="20"/>
                <w:lang w:val="en-AU"/>
              </w:rPr>
            </w:pPr>
            <w:hyperlink r:id="rId16" w:history="1">
              <w:r w:rsidRPr="00783994">
                <w:rPr>
                  <w:rStyle w:val="Hyperlink"/>
                  <w:color w:val="002060"/>
                  <w:sz w:val="20"/>
                  <w:szCs w:val="20"/>
                  <w:lang w:val="en-AU"/>
                </w:rPr>
                <w:t>www.oaic.gov.au</w:t>
              </w:r>
            </w:hyperlink>
          </w:p>
        </w:tc>
      </w:tr>
    </w:tbl>
    <w:p w14:paraId="73711C62" w14:textId="77777777" w:rsidR="00F9004E" w:rsidRPr="00783994" w:rsidRDefault="00F9004E" w:rsidP="009D703B">
      <w:pPr>
        <w:pStyle w:val="Policttext"/>
        <w:spacing w:before="0" w:after="0"/>
        <w:rPr>
          <w:rFonts w:ascii="Arial" w:hAnsi="Arial" w:cs="Arial"/>
          <w:color w:val="002060"/>
          <w:sz w:val="20"/>
          <w:szCs w:val="20"/>
        </w:rPr>
      </w:pPr>
    </w:p>
    <w:p w14:paraId="2C2D6197" w14:textId="05E47786" w:rsidR="00F9004E" w:rsidRPr="00783994" w:rsidRDefault="00F9004E" w:rsidP="00C610C5">
      <w:pPr>
        <w:pStyle w:val="policyheading0"/>
      </w:pPr>
      <w:r w:rsidRPr="00783994">
        <w:t>Contact us</w:t>
      </w:r>
    </w:p>
    <w:p w14:paraId="22F133FC" w14:textId="7231F4B5" w:rsidR="009D703B" w:rsidRPr="00553FEF" w:rsidRDefault="009D703B" w:rsidP="00553FEF">
      <w:pPr>
        <w:pStyle w:val="Policttext"/>
        <w:rPr>
          <w:rFonts w:ascii="Arial" w:hAnsi="Arial" w:cs="Arial"/>
          <w:color w:val="002060"/>
          <w:sz w:val="20"/>
          <w:szCs w:val="20"/>
        </w:rPr>
      </w:pPr>
      <w:r w:rsidRPr="00553FEF">
        <w:rPr>
          <w:rFonts w:ascii="Arial" w:hAnsi="Arial" w:cs="Arial"/>
          <w:color w:val="002060"/>
          <w:sz w:val="20"/>
          <w:szCs w:val="20"/>
        </w:rPr>
        <w:t xml:space="preserve">Please email our Privacy Officer at </w:t>
      </w:r>
      <w:hyperlink r:id="rId17" w:history="1">
        <w:r w:rsidR="00ED4EEE" w:rsidRPr="00ED4EEE">
          <w:rPr>
            <w:rStyle w:val="Hyperlink"/>
            <w:rFonts w:ascii="Arial" w:hAnsi="Arial" w:cs="Arial"/>
            <w:sz w:val="20"/>
            <w:szCs w:val="20"/>
          </w:rPr>
          <w:t>sales@leecorp.com.au</w:t>
        </w:r>
      </w:hyperlink>
      <w:r w:rsidR="00ED4EEE" w:rsidRPr="00ED4EEE">
        <w:rPr>
          <w:rFonts w:ascii="Arial" w:hAnsi="Arial" w:cs="Arial"/>
          <w:sz w:val="20"/>
          <w:szCs w:val="20"/>
        </w:rPr>
        <w:t xml:space="preserve"> </w:t>
      </w:r>
      <w:r w:rsidRPr="00553FEF">
        <w:rPr>
          <w:rFonts w:ascii="Arial" w:hAnsi="Arial" w:cs="Arial"/>
          <w:color w:val="002060"/>
          <w:sz w:val="20"/>
          <w:szCs w:val="20"/>
        </w:rPr>
        <w:t>if you:</w:t>
      </w:r>
    </w:p>
    <w:p w14:paraId="1A641028" w14:textId="7C6AB549" w:rsidR="009D703B" w:rsidRPr="00553FEF" w:rsidRDefault="009D703B"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 xml:space="preserve">would like to know what personal information we hold about </w:t>
      </w:r>
      <w:r w:rsidR="00530E8F" w:rsidRPr="00783994">
        <w:rPr>
          <w:rFonts w:ascii="Arial" w:hAnsi="Arial" w:cs="Arial"/>
          <w:color w:val="002060"/>
          <w:sz w:val="20"/>
          <w:szCs w:val="20"/>
        </w:rPr>
        <w:t>y</w:t>
      </w:r>
      <w:r w:rsidRPr="00553FEF">
        <w:rPr>
          <w:rFonts w:ascii="Arial" w:hAnsi="Arial" w:cs="Arial"/>
          <w:color w:val="002060"/>
          <w:sz w:val="20"/>
          <w:szCs w:val="20"/>
        </w:rPr>
        <w:t>ou</w:t>
      </w:r>
    </w:p>
    <w:p w14:paraId="0BCC9E8F" w14:textId="151DA636" w:rsidR="009D703B" w:rsidRPr="00553FEF" w:rsidRDefault="009D703B"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wish to access or correct the personal information that we hold about you</w:t>
      </w:r>
      <w:r w:rsidR="00530E8F" w:rsidRPr="00783994">
        <w:rPr>
          <w:rFonts w:ascii="Arial" w:hAnsi="Arial" w:cs="Arial"/>
          <w:color w:val="002060"/>
          <w:sz w:val="20"/>
          <w:szCs w:val="20"/>
        </w:rPr>
        <w:t>,</w:t>
      </w:r>
      <w:r w:rsidRPr="00553FEF">
        <w:rPr>
          <w:rFonts w:ascii="Arial" w:hAnsi="Arial" w:cs="Arial"/>
          <w:color w:val="002060"/>
          <w:sz w:val="20"/>
          <w:szCs w:val="20"/>
        </w:rPr>
        <w:t xml:space="preserve"> or</w:t>
      </w:r>
    </w:p>
    <w:p w14:paraId="43EB8720" w14:textId="3C1808E8" w:rsidR="009D703B" w:rsidRPr="00553FEF" w:rsidRDefault="009D703B" w:rsidP="00553FEF">
      <w:pPr>
        <w:pStyle w:val="policybullet"/>
        <w:spacing w:before="0" w:after="100"/>
        <w:ind w:left="357" w:hanging="357"/>
        <w:rPr>
          <w:rFonts w:ascii="Arial" w:hAnsi="Arial" w:cs="Arial"/>
          <w:color w:val="002060"/>
          <w:sz w:val="20"/>
          <w:szCs w:val="20"/>
        </w:rPr>
      </w:pPr>
      <w:r w:rsidRPr="00553FEF">
        <w:rPr>
          <w:rFonts w:ascii="Arial" w:hAnsi="Arial" w:cs="Arial"/>
          <w:color w:val="002060"/>
          <w:sz w:val="20"/>
          <w:szCs w:val="20"/>
        </w:rPr>
        <w:t>have a question or feedback for us about this Policy.</w:t>
      </w:r>
    </w:p>
    <w:p w14:paraId="3DABB2CA" w14:textId="00DDBA7B" w:rsidR="009D703B" w:rsidRPr="00553FEF" w:rsidRDefault="009D703B" w:rsidP="009D703B">
      <w:pPr>
        <w:pStyle w:val="Policttext"/>
        <w:rPr>
          <w:rFonts w:ascii="Arial" w:hAnsi="Arial" w:cs="Arial"/>
          <w:color w:val="002060"/>
          <w:sz w:val="20"/>
          <w:szCs w:val="20"/>
          <w:lang w:val="en-AU"/>
        </w:rPr>
      </w:pPr>
      <w:r w:rsidRPr="00553FEF">
        <w:rPr>
          <w:rFonts w:ascii="Arial" w:hAnsi="Arial" w:cs="Arial"/>
          <w:color w:val="002060"/>
          <w:sz w:val="20"/>
          <w:szCs w:val="20"/>
          <w:lang w:val="en-AU"/>
        </w:rPr>
        <w:t>You can also contact us on the details below:</w:t>
      </w:r>
    </w:p>
    <w:tbl>
      <w:tblPr>
        <w:tblStyle w:val="TableGrid"/>
        <w:tblW w:w="5245" w:type="dxa"/>
        <w:tblInd w:w="-5" w:type="dxa"/>
        <w:tblLook w:val="04A0" w:firstRow="1" w:lastRow="0" w:firstColumn="1" w:lastColumn="0" w:noHBand="0" w:noVBand="1"/>
      </w:tblPr>
      <w:tblGrid>
        <w:gridCol w:w="1903"/>
        <w:gridCol w:w="3342"/>
      </w:tblGrid>
      <w:tr w:rsidR="009D703B" w:rsidRPr="00783994" w14:paraId="18B75C36" w14:textId="77777777" w:rsidTr="005C0183">
        <w:tc>
          <w:tcPr>
            <w:tcW w:w="1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F6B2E4" w14:textId="76900F73" w:rsidR="009D703B" w:rsidRPr="00783994" w:rsidRDefault="009D703B" w:rsidP="00553FEF">
            <w:pPr>
              <w:spacing w:before="60" w:after="60" w:line="240" w:lineRule="auto"/>
              <w:ind w:left="0" w:right="686"/>
              <w:rPr>
                <w:b/>
                <w:bCs/>
                <w:color w:val="002060"/>
                <w:sz w:val="20"/>
                <w:szCs w:val="20"/>
                <w:lang w:val="en-AU"/>
              </w:rPr>
            </w:pPr>
            <w:r w:rsidRPr="00783994">
              <w:rPr>
                <w:b/>
                <w:bCs/>
                <w:color w:val="002060"/>
                <w:sz w:val="20"/>
                <w:szCs w:val="20"/>
                <w:lang w:val="en-AU"/>
              </w:rPr>
              <w:t>Post</w:t>
            </w:r>
          </w:p>
        </w:tc>
        <w:tc>
          <w:tcPr>
            <w:tcW w:w="3342" w:type="dxa"/>
            <w:tcBorders>
              <w:top w:val="single" w:sz="4" w:space="0" w:color="auto"/>
              <w:left w:val="single" w:sz="4" w:space="0" w:color="auto"/>
              <w:bottom w:val="single" w:sz="4" w:space="0" w:color="auto"/>
              <w:right w:val="single" w:sz="4" w:space="0" w:color="auto"/>
            </w:tcBorders>
            <w:hideMark/>
          </w:tcPr>
          <w:p w14:paraId="5939C7EB" w14:textId="68E04855" w:rsidR="009D703B" w:rsidRPr="00553FEF" w:rsidRDefault="00ED4EEE" w:rsidP="009D703B">
            <w:pPr>
              <w:pStyle w:val="Policttext"/>
              <w:spacing w:after="0"/>
              <w:rPr>
                <w:rFonts w:ascii="Arial" w:hAnsi="Arial" w:cs="Arial"/>
                <w:color w:val="002060"/>
                <w:sz w:val="20"/>
                <w:szCs w:val="20"/>
                <w:lang w:val="en-AU"/>
              </w:rPr>
            </w:pPr>
            <w:r>
              <w:rPr>
                <w:rFonts w:ascii="Arial" w:hAnsi="Arial" w:cs="Arial"/>
                <w:color w:val="002060"/>
                <w:sz w:val="20"/>
                <w:szCs w:val="20"/>
                <w:lang w:val="en-AU"/>
              </w:rPr>
              <w:t>23 Reserve St, Preston VIC 3072</w:t>
            </w:r>
          </w:p>
        </w:tc>
      </w:tr>
      <w:tr w:rsidR="009D703B" w:rsidRPr="00783994" w14:paraId="1A4E38A8" w14:textId="77777777" w:rsidTr="005C0183">
        <w:tc>
          <w:tcPr>
            <w:tcW w:w="1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9554A" w14:textId="1CC527B5" w:rsidR="009D703B" w:rsidRPr="00783994" w:rsidRDefault="001E5EED" w:rsidP="00553FEF">
            <w:pPr>
              <w:spacing w:before="60" w:after="60" w:line="240" w:lineRule="auto"/>
              <w:ind w:left="0" w:right="686"/>
              <w:rPr>
                <w:b/>
                <w:bCs/>
                <w:color w:val="002060"/>
                <w:sz w:val="20"/>
                <w:szCs w:val="20"/>
                <w:lang w:val="en-AU"/>
              </w:rPr>
            </w:pPr>
            <w:r w:rsidRPr="00783994">
              <w:rPr>
                <w:b/>
                <w:bCs/>
                <w:color w:val="002060"/>
                <w:sz w:val="20"/>
                <w:szCs w:val="20"/>
                <w:lang w:val="en-AU"/>
              </w:rPr>
              <w:t>Telephone</w:t>
            </w:r>
          </w:p>
        </w:tc>
        <w:tc>
          <w:tcPr>
            <w:tcW w:w="3342" w:type="dxa"/>
            <w:tcBorders>
              <w:top w:val="single" w:sz="4" w:space="0" w:color="auto"/>
              <w:left w:val="single" w:sz="4" w:space="0" w:color="auto"/>
              <w:bottom w:val="single" w:sz="4" w:space="0" w:color="auto"/>
              <w:right w:val="single" w:sz="4" w:space="0" w:color="auto"/>
            </w:tcBorders>
            <w:hideMark/>
          </w:tcPr>
          <w:p w14:paraId="7729D145" w14:textId="30FD26F5" w:rsidR="009D703B" w:rsidRPr="00553FEF" w:rsidRDefault="00ED4EEE" w:rsidP="009D703B">
            <w:pPr>
              <w:pStyle w:val="Policttext"/>
              <w:spacing w:after="0"/>
              <w:rPr>
                <w:rFonts w:ascii="Arial" w:hAnsi="Arial" w:cs="Arial"/>
                <w:color w:val="002060"/>
                <w:sz w:val="20"/>
                <w:szCs w:val="20"/>
                <w:lang w:val="en-AU"/>
              </w:rPr>
            </w:pPr>
            <w:r>
              <w:rPr>
                <w:rFonts w:ascii="Arial" w:hAnsi="Arial" w:cs="Arial"/>
                <w:color w:val="002060"/>
                <w:sz w:val="20"/>
                <w:szCs w:val="20"/>
                <w:lang w:val="en-AU"/>
              </w:rPr>
              <w:t>0418 339 881 or 0418 311 790</w:t>
            </w:r>
          </w:p>
        </w:tc>
      </w:tr>
      <w:tr w:rsidR="009D703B" w:rsidRPr="00783994" w14:paraId="00B4E986" w14:textId="77777777" w:rsidTr="005C0183">
        <w:tc>
          <w:tcPr>
            <w:tcW w:w="1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050C9" w14:textId="77777777" w:rsidR="009D703B" w:rsidRPr="00783994" w:rsidRDefault="009D703B" w:rsidP="00553FEF">
            <w:pPr>
              <w:spacing w:before="60" w:after="60" w:line="240" w:lineRule="auto"/>
              <w:ind w:left="0" w:right="686"/>
              <w:rPr>
                <w:b/>
                <w:bCs/>
                <w:color w:val="002060"/>
                <w:sz w:val="20"/>
                <w:szCs w:val="20"/>
                <w:lang w:val="en-AU"/>
              </w:rPr>
            </w:pPr>
            <w:r w:rsidRPr="00783994">
              <w:rPr>
                <w:b/>
                <w:bCs/>
                <w:color w:val="002060"/>
                <w:sz w:val="20"/>
                <w:szCs w:val="20"/>
                <w:lang w:val="en-AU"/>
              </w:rPr>
              <w:t>Email</w:t>
            </w:r>
          </w:p>
        </w:tc>
        <w:tc>
          <w:tcPr>
            <w:tcW w:w="3342" w:type="dxa"/>
            <w:tcBorders>
              <w:top w:val="single" w:sz="4" w:space="0" w:color="auto"/>
              <w:left w:val="single" w:sz="4" w:space="0" w:color="auto"/>
              <w:bottom w:val="single" w:sz="4" w:space="0" w:color="auto"/>
              <w:right w:val="single" w:sz="4" w:space="0" w:color="auto"/>
            </w:tcBorders>
            <w:hideMark/>
          </w:tcPr>
          <w:p w14:paraId="4987FAFF" w14:textId="13BB805E" w:rsidR="009D703B" w:rsidRPr="00553FEF" w:rsidRDefault="00ED4EEE" w:rsidP="009D703B">
            <w:pPr>
              <w:pStyle w:val="Policttext"/>
              <w:spacing w:after="0"/>
              <w:rPr>
                <w:rFonts w:ascii="Arial" w:hAnsi="Arial" w:cs="Arial"/>
                <w:color w:val="002060"/>
                <w:sz w:val="20"/>
                <w:szCs w:val="20"/>
                <w:lang w:val="en-AU"/>
              </w:rPr>
            </w:pPr>
            <w:r>
              <w:rPr>
                <w:rFonts w:ascii="Arial" w:hAnsi="Arial" w:cs="Arial"/>
                <w:color w:val="002060"/>
                <w:sz w:val="20"/>
                <w:szCs w:val="20"/>
                <w:lang w:val="en-AU"/>
              </w:rPr>
              <w:t>sales@leecorp.com.au</w:t>
            </w:r>
          </w:p>
        </w:tc>
      </w:tr>
    </w:tbl>
    <w:p w14:paraId="0BC5A087" w14:textId="4B80B01D" w:rsidR="00F9004E" w:rsidRPr="00553FEF" w:rsidRDefault="00F9004E" w:rsidP="00553FEF">
      <w:pPr>
        <w:pStyle w:val="Policttext"/>
        <w:spacing w:after="0"/>
        <w:rPr>
          <w:rFonts w:ascii="Arial" w:hAnsi="Arial" w:cs="Arial"/>
          <w:color w:val="002060"/>
          <w:sz w:val="20"/>
          <w:szCs w:val="20"/>
        </w:rPr>
      </w:pPr>
    </w:p>
    <w:sectPr w:rsidR="00F9004E" w:rsidRPr="00553FEF" w:rsidSect="005C0183">
      <w:headerReference w:type="even" r:id="rId18"/>
      <w:headerReference w:type="default" r:id="rId19"/>
      <w:footerReference w:type="even" r:id="rId20"/>
      <w:footerReference w:type="default" r:id="rId21"/>
      <w:headerReference w:type="first" r:id="rId22"/>
      <w:pgSz w:w="11906" w:h="16838" w:code="9"/>
      <w:pgMar w:top="851" w:right="720" w:bottom="709" w:left="720" w:header="2" w:footer="3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AD9F" w14:textId="77777777" w:rsidR="00C52F66" w:rsidRDefault="00C52F66" w:rsidP="00A86557">
      <w:r>
        <w:separator/>
      </w:r>
    </w:p>
    <w:p w14:paraId="7CF26A6D" w14:textId="77777777" w:rsidR="00C52F66" w:rsidRDefault="00C52F66"/>
  </w:endnote>
  <w:endnote w:type="continuationSeparator" w:id="0">
    <w:p w14:paraId="751A670C" w14:textId="77777777" w:rsidR="00C52F66" w:rsidRDefault="00C52F66" w:rsidP="00A86557">
      <w:r>
        <w:continuationSeparator/>
      </w:r>
    </w:p>
    <w:p w14:paraId="10F02030" w14:textId="77777777" w:rsidR="00C52F66" w:rsidRDefault="00C52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884697"/>
      <w:docPartObj>
        <w:docPartGallery w:val="Page Numbers (Bottom of Page)"/>
        <w:docPartUnique/>
      </w:docPartObj>
    </w:sdtPr>
    <w:sdtEndPr>
      <w:rPr>
        <w:rStyle w:val="PageNumber"/>
      </w:rPr>
    </w:sdtEndPr>
    <w:sdtContent>
      <w:p w14:paraId="5FD1F1FF" w14:textId="77777777" w:rsidR="001205A1" w:rsidRDefault="001205A1" w:rsidP="00A8655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sdtContent>
  </w:sdt>
  <w:p w14:paraId="143DB502" w14:textId="77777777" w:rsidR="001205A1" w:rsidRDefault="001205A1" w:rsidP="00A86557">
    <w:pPr>
      <w:pStyle w:val="Footer"/>
    </w:pPr>
  </w:p>
  <w:p w14:paraId="7D0BF300" w14:textId="77777777" w:rsidR="00BD287D" w:rsidRDefault="00BD28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0052" w14:textId="110E4D24" w:rsidR="00BD287D" w:rsidRPr="00CD5F49" w:rsidRDefault="00BD287D" w:rsidP="00746024">
    <w:pPr>
      <w:pStyle w:val="Footer"/>
      <w:jc w:val="center"/>
      <w:rPr>
        <w:rFonts w:ascii="Calibri" w:hAnsi="Calibri" w:cs="Calibri"/>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F457" w14:textId="77777777" w:rsidR="00C52F66" w:rsidRDefault="00C52F66" w:rsidP="00A86557">
      <w:r>
        <w:separator/>
      </w:r>
    </w:p>
    <w:p w14:paraId="0CDC6F2C" w14:textId="77777777" w:rsidR="00C52F66" w:rsidRDefault="00C52F66"/>
  </w:footnote>
  <w:footnote w:type="continuationSeparator" w:id="0">
    <w:p w14:paraId="75EA0ACE" w14:textId="77777777" w:rsidR="00C52F66" w:rsidRDefault="00C52F66" w:rsidP="00A86557">
      <w:r>
        <w:continuationSeparator/>
      </w:r>
    </w:p>
    <w:p w14:paraId="2EAD6F35" w14:textId="77777777" w:rsidR="00C52F66" w:rsidRDefault="00C52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2C2D" w14:textId="58569B3D" w:rsidR="00093779" w:rsidRDefault="00093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8C63" w14:textId="0D8E68BA" w:rsidR="00CD5F49" w:rsidRDefault="00CD5F49" w:rsidP="00CD5F49">
    <w:pPr>
      <w:spacing w:after="0"/>
      <w:ind w:left="0"/>
    </w:pPr>
  </w:p>
  <w:tbl>
    <w:tblPr>
      <w:tblStyle w:val="TableGrid"/>
      <w:tblW w:w="13199" w:type="dxa"/>
      <w:tblInd w:w="-1433" w:type="dxa"/>
      <w:shd w:val="clear" w:color="auto" w:fill="13294B"/>
      <w:tblLook w:val="04A0" w:firstRow="1" w:lastRow="0" w:firstColumn="1" w:lastColumn="0" w:noHBand="0" w:noVBand="1"/>
    </w:tblPr>
    <w:tblGrid>
      <w:gridCol w:w="13199"/>
    </w:tblGrid>
    <w:tr w:rsidR="00CD5F49" w:rsidRPr="00DE4E90" w14:paraId="744C126C" w14:textId="77777777" w:rsidTr="00D1317B">
      <w:tc>
        <w:tcPr>
          <w:tcW w:w="13199" w:type="dxa"/>
          <w:tcBorders>
            <w:top w:val="nil"/>
            <w:left w:val="nil"/>
            <w:bottom w:val="nil"/>
            <w:right w:val="nil"/>
          </w:tcBorders>
          <w:shd w:val="clear" w:color="auto" w:fill="13294B"/>
        </w:tcPr>
        <w:p w14:paraId="47647793" w14:textId="6539AC70" w:rsidR="00CD5F49" w:rsidRPr="00DE4E90" w:rsidRDefault="00CD5F49" w:rsidP="00DE4E90">
          <w:pPr>
            <w:spacing w:before="120" w:line="240" w:lineRule="auto"/>
            <w:ind w:left="40"/>
            <w:jc w:val="center"/>
            <w:rPr>
              <w:b/>
              <w:bCs/>
            </w:rPr>
          </w:pPr>
          <w:r w:rsidRPr="002834F7">
            <w:rPr>
              <w:b/>
              <w:bCs/>
              <w:color w:val="FFFFFF" w:themeColor="background1"/>
              <w:sz w:val="28"/>
              <w:szCs w:val="28"/>
            </w:rPr>
            <w:t>Privacy Policy</w:t>
          </w:r>
          <w:r w:rsidR="004D700A">
            <w:rPr>
              <w:b/>
              <w:bCs/>
              <w:color w:val="FFFFFF" w:themeColor="background1"/>
              <w:sz w:val="28"/>
              <w:szCs w:val="28"/>
            </w:rPr>
            <w:t xml:space="preserve"> (Australia)</w:t>
          </w:r>
        </w:p>
      </w:tc>
    </w:tr>
  </w:tbl>
  <w:p w14:paraId="62C44FDD" w14:textId="77777777" w:rsidR="00CD5F49" w:rsidRDefault="00CD5F49" w:rsidP="002834F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A73F" w14:textId="2BAAF3C5" w:rsidR="00093779" w:rsidRDefault="00093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8D5"/>
    <w:multiLevelType w:val="hybridMultilevel"/>
    <w:tmpl w:val="DAEC12BA"/>
    <w:lvl w:ilvl="0" w:tplc="C7802078">
      <w:start w:val="1"/>
      <w:numFmt w:val="bullet"/>
      <w:lvlText w:val=""/>
      <w:lvlJc w:val="left"/>
      <w:pPr>
        <w:ind w:left="720" w:hanging="360"/>
      </w:pPr>
      <w:rPr>
        <w:rFonts w:ascii="Symbol" w:hAnsi="Symbol" w:hint="default"/>
        <w:b w:val="0"/>
        <w:color w:val="FFC408"/>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114E3"/>
    <w:multiLevelType w:val="hybridMultilevel"/>
    <w:tmpl w:val="F356BF38"/>
    <w:lvl w:ilvl="0" w:tplc="AFFCF154">
      <w:start w:val="1"/>
      <w:numFmt w:val="bullet"/>
      <w:lvlText w:val=""/>
      <w:lvlJc w:val="left"/>
      <w:pPr>
        <w:ind w:left="1284" w:hanging="360"/>
      </w:pPr>
      <w:rPr>
        <w:rFonts w:ascii="Wingdings" w:hAnsi="Wingdings" w:hint="default"/>
        <w:color w:val="007AC3"/>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2" w15:restartNumberingAfterBreak="0">
    <w:nsid w:val="12A86D4D"/>
    <w:multiLevelType w:val="hybridMultilevel"/>
    <w:tmpl w:val="6B1A3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A6450D"/>
    <w:multiLevelType w:val="hybridMultilevel"/>
    <w:tmpl w:val="7CBC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740771"/>
    <w:multiLevelType w:val="hybridMultilevel"/>
    <w:tmpl w:val="8D883BAA"/>
    <w:lvl w:ilvl="0" w:tplc="0C09000D">
      <w:start w:val="1"/>
      <w:numFmt w:val="bullet"/>
      <w:lvlText w:val=""/>
      <w:lvlJc w:val="left"/>
      <w:pPr>
        <w:ind w:left="1284" w:hanging="360"/>
      </w:pPr>
      <w:rPr>
        <w:rFonts w:ascii="Wingdings" w:hAnsi="Wingdings"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5" w15:restartNumberingAfterBreak="0">
    <w:nsid w:val="1E7F142F"/>
    <w:multiLevelType w:val="hybridMultilevel"/>
    <w:tmpl w:val="7A767E54"/>
    <w:lvl w:ilvl="0" w:tplc="C6AE9032">
      <w:start w:val="1"/>
      <w:numFmt w:val="decimal"/>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6" w15:restartNumberingAfterBreak="0">
    <w:nsid w:val="1F0005DD"/>
    <w:multiLevelType w:val="hybridMultilevel"/>
    <w:tmpl w:val="6268C7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A8D1662"/>
    <w:multiLevelType w:val="hybridMultilevel"/>
    <w:tmpl w:val="CC5EA6DA"/>
    <w:lvl w:ilvl="0" w:tplc="94481F8A">
      <w:start w:val="1"/>
      <w:numFmt w:val="bullet"/>
      <w:lvlText w:val="•"/>
      <w:lvlJc w:val="left"/>
      <w:pPr>
        <w:ind w:left="720" w:hanging="360"/>
      </w:pPr>
      <w:rPr>
        <w:rFonts w:ascii="Calibri" w:eastAsiaTheme="minorHAnsi" w:hAnsi="Calibri" w:cstheme="minorBidi" w:hint="default"/>
      </w:rPr>
    </w:lvl>
    <w:lvl w:ilvl="1" w:tplc="94481F8A">
      <w:start w:val="1"/>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C45565"/>
    <w:multiLevelType w:val="hybridMultilevel"/>
    <w:tmpl w:val="B1F485D0"/>
    <w:lvl w:ilvl="0" w:tplc="0F1E2EE4">
      <w:start w:val="1"/>
      <w:numFmt w:val="bullet"/>
      <w:lvlText w:val=""/>
      <w:lvlJc w:val="left"/>
      <w:pPr>
        <w:ind w:left="720" w:hanging="360"/>
      </w:pPr>
      <w:rPr>
        <w:rFonts w:ascii="Symbol" w:hAnsi="Symbol" w:hint="default"/>
        <w:b w:val="0"/>
        <w:color w:val="FFC408"/>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E16D8A"/>
    <w:multiLevelType w:val="hybridMultilevel"/>
    <w:tmpl w:val="3B5C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CC2015"/>
    <w:multiLevelType w:val="hybridMultilevel"/>
    <w:tmpl w:val="47445D4E"/>
    <w:lvl w:ilvl="0" w:tplc="0C09000F">
      <w:start w:val="1"/>
      <w:numFmt w:val="decimal"/>
      <w:lvlText w:val="%1."/>
      <w:lvlJc w:val="left"/>
      <w:pPr>
        <w:ind w:left="720" w:hanging="360"/>
      </w:pPr>
      <w:rPr>
        <w:rFonts w:hint="default"/>
      </w:rPr>
    </w:lvl>
    <w:lvl w:ilvl="1" w:tplc="12AC932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3950A8"/>
    <w:multiLevelType w:val="hybridMultilevel"/>
    <w:tmpl w:val="F754D96E"/>
    <w:lvl w:ilvl="0" w:tplc="13E8FA10">
      <w:start w:val="1"/>
      <w:numFmt w:val="bullet"/>
      <w:lvlText w:val=""/>
      <w:lvlJc w:val="left"/>
      <w:pPr>
        <w:ind w:left="1004" w:hanging="360"/>
      </w:pPr>
      <w:rPr>
        <w:rFonts w:ascii="Symbol" w:hAnsi="Symbol" w:hint="default"/>
        <w:sz w:val="16"/>
        <w:szCs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2CE1370"/>
    <w:multiLevelType w:val="hybridMultilevel"/>
    <w:tmpl w:val="D862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0F7431"/>
    <w:multiLevelType w:val="hybridMultilevel"/>
    <w:tmpl w:val="AEEC2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F14B53"/>
    <w:multiLevelType w:val="hybridMultilevel"/>
    <w:tmpl w:val="44667356"/>
    <w:lvl w:ilvl="0" w:tplc="FFFFFFFF">
      <w:start w:val="1"/>
      <w:numFmt w:val="bullet"/>
      <w:lvlText w:val=""/>
      <w:lvlJc w:val="left"/>
      <w:pPr>
        <w:ind w:left="-414" w:hanging="360"/>
      </w:pPr>
      <w:rPr>
        <w:rFonts w:ascii="Symbol" w:hAnsi="Symbol" w:hint="default"/>
        <w:b w:val="0"/>
        <w:color w:val="002060"/>
        <w:sz w:val="20"/>
        <w:szCs w:val="20"/>
      </w:rPr>
    </w:lvl>
    <w:lvl w:ilvl="1" w:tplc="B8567142">
      <w:start w:val="1"/>
      <w:numFmt w:val="bullet"/>
      <w:lvlText w:val="→"/>
      <w:lvlJc w:val="left"/>
      <w:pPr>
        <w:ind w:left="306" w:hanging="360"/>
      </w:pPr>
      <w:rPr>
        <w:rFonts w:ascii="Arial" w:hAnsi="Arial" w:hint="default"/>
      </w:rPr>
    </w:lvl>
    <w:lvl w:ilvl="2" w:tplc="FFFFFFFF">
      <w:start w:val="1"/>
      <w:numFmt w:val="bullet"/>
      <w:lvlText w:val=""/>
      <w:lvlJc w:val="left"/>
      <w:pPr>
        <w:ind w:left="1026" w:hanging="360"/>
      </w:pPr>
      <w:rPr>
        <w:rFonts w:ascii="Wingdings" w:hAnsi="Wingdings" w:hint="default"/>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15" w15:restartNumberingAfterBreak="0">
    <w:nsid w:val="5532162F"/>
    <w:multiLevelType w:val="hybridMultilevel"/>
    <w:tmpl w:val="7F9AC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FE16DB"/>
    <w:multiLevelType w:val="hybridMultilevel"/>
    <w:tmpl w:val="13FE3876"/>
    <w:lvl w:ilvl="0" w:tplc="0C09000D">
      <w:start w:val="1"/>
      <w:numFmt w:val="bullet"/>
      <w:lvlText w:val=""/>
      <w:lvlJc w:val="left"/>
      <w:pPr>
        <w:ind w:left="1284" w:hanging="360"/>
      </w:pPr>
      <w:rPr>
        <w:rFonts w:ascii="Wingdings" w:hAnsi="Wingdings"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17" w15:restartNumberingAfterBreak="0">
    <w:nsid w:val="63F45444"/>
    <w:multiLevelType w:val="hybridMultilevel"/>
    <w:tmpl w:val="19A4FC1E"/>
    <w:lvl w:ilvl="0" w:tplc="0F1E2EE4">
      <w:start w:val="1"/>
      <w:numFmt w:val="bullet"/>
      <w:lvlText w:val=""/>
      <w:lvlJc w:val="left"/>
      <w:pPr>
        <w:ind w:left="720" w:hanging="360"/>
      </w:pPr>
      <w:rPr>
        <w:rFonts w:ascii="Symbol" w:hAnsi="Symbol" w:hint="default"/>
        <w:b w:val="0"/>
        <w:color w:val="FFC408"/>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1B6DE8"/>
    <w:multiLevelType w:val="hybridMultilevel"/>
    <w:tmpl w:val="73087448"/>
    <w:lvl w:ilvl="0" w:tplc="AFFCF154">
      <w:start w:val="1"/>
      <w:numFmt w:val="bullet"/>
      <w:lvlText w:val=""/>
      <w:lvlJc w:val="left"/>
      <w:pPr>
        <w:ind w:left="1284" w:hanging="360"/>
      </w:pPr>
      <w:rPr>
        <w:rFonts w:ascii="Wingdings" w:hAnsi="Wingdings" w:hint="default"/>
        <w:color w:val="007AC3"/>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19" w15:restartNumberingAfterBreak="0">
    <w:nsid w:val="79230312"/>
    <w:multiLevelType w:val="hybridMultilevel"/>
    <w:tmpl w:val="37D0A4C4"/>
    <w:lvl w:ilvl="0" w:tplc="6212C5C4">
      <w:start w:val="1"/>
      <w:numFmt w:val="bullet"/>
      <w:pStyle w:val="policybullet"/>
      <w:lvlText w:val=""/>
      <w:lvlJc w:val="left"/>
      <w:pPr>
        <w:ind w:left="-414" w:hanging="360"/>
      </w:pPr>
      <w:rPr>
        <w:rFonts w:ascii="Symbol" w:hAnsi="Symbol" w:hint="default"/>
        <w:b w:val="0"/>
        <w:color w:val="002060"/>
        <w:sz w:val="20"/>
        <w:szCs w:val="20"/>
      </w:rPr>
    </w:lvl>
    <w:lvl w:ilvl="1" w:tplc="0C090003">
      <w:start w:val="1"/>
      <w:numFmt w:val="bullet"/>
      <w:lvlText w:val="o"/>
      <w:lvlJc w:val="left"/>
      <w:pPr>
        <w:ind w:left="306" w:hanging="360"/>
      </w:pPr>
      <w:rPr>
        <w:rFonts w:ascii="Courier New" w:hAnsi="Courier New" w:cs="Courier New" w:hint="default"/>
      </w:rPr>
    </w:lvl>
    <w:lvl w:ilvl="2" w:tplc="0C090005" w:tentative="1">
      <w:start w:val="1"/>
      <w:numFmt w:val="bullet"/>
      <w:lvlText w:val=""/>
      <w:lvlJc w:val="left"/>
      <w:pPr>
        <w:ind w:left="1026" w:hanging="360"/>
      </w:pPr>
      <w:rPr>
        <w:rFonts w:ascii="Wingdings" w:hAnsi="Wingdings" w:hint="default"/>
      </w:rPr>
    </w:lvl>
    <w:lvl w:ilvl="3" w:tplc="0C090001" w:tentative="1">
      <w:start w:val="1"/>
      <w:numFmt w:val="bullet"/>
      <w:lvlText w:val=""/>
      <w:lvlJc w:val="left"/>
      <w:pPr>
        <w:ind w:left="1746" w:hanging="360"/>
      </w:pPr>
      <w:rPr>
        <w:rFonts w:ascii="Symbol" w:hAnsi="Symbol" w:hint="default"/>
      </w:rPr>
    </w:lvl>
    <w:lvl w:ilvl="4" w:tplc="0C090003" w:tentative="1">
      <w:start w:val="1"/>
      <w:numFmt w:val="bullet"/>
      <w:lvlText w:val="o"/>
      <w:lvlJc w:val="left"/>
      <w:pPr>
        <w:ind w:left="2466" w:hanging="360"/>
      </w:pPr>
      <w:rPr>
        <w:rFonts w:ascii="Courier New" w:hAnsi="Courier New" w:cs="Courier New" w:hint="default"/>
      </w:rPr>
    </w:lvl>
    <w:lvl w:ilvl="5" w:tplc="0C090005" w:tentative="1">
      <w:start w:val="1"/>
      <w:numFmt w:val="bullet"/>
      <w:lvlText w:val=""/>
      <w:lvlJc w:val="left"/>
      <w:pPr>
        <w:ind w:left="3186" w:hanging="360"/>
      </w:pPr>
      <w:rPr>
        <w:rFonts w:ascii="Wingdings" w:hAnsi="Wingdings" w:hint="default"/>
      </w:rPr>
    </w:lvl>
    <w:lvl w:ilvl="6" w:tplc="0C090001" w:tentative="1">
      <w:start w:val="1"/>
      <w:numFmt w:val="bullet"/>
      <w:lvlText w:val=""/>
      <w:lvlJc w:val="left"/>
      <w:pPr>
        <w:ind w:left="3906" w:hanging="360"/>
      </w:pPr>
      <w:rPr>
        <w:rFonts w:ascii="Symbol" w:hAnsi="Symbol" w:hint="default"/>
      </w:rPr>
    </w:lvl>
    <w:lvl w:ilvl="7" w:tplc="0C090003" w:tentative="1">
      <w:start w:val="1"/>
      <w:numFmt w:val="bullet"/>
      <w:lvlText w:val="o"/>
      <w:lvlJc w:val="left"/>
      <w:pPr>
        <w:ind w:left="4626" w:hanging="360"/>
      </w:pPr>
      <w:rPr>
        <w:rFonts w:ascii="Courier New" w:hAnsi="Courier New" w:cs="Courier New" w:hint="default"/>
      </w:rPr>
    </w:lvl>
    <w:lvl w:ilvl="8" w:tplc="0C090005" w:tentative="1">
      <w:start w:val="1"/>
      <w:numFmt w:val="bullet"/>
      <w:lvlText w:val=""/>
      <w:lvlJc w:val="left"/>
      <w:pPr>
        <w:ind w:left="5346" w:hanging="360"/>
      </w:pPr>
      <w:rPr>
        <w:rFonts w:ascii="Wingdings" w:hAnsi="Wingdings" w:hint="default"/>
      </w:rPr>
    </w:lvl>
  </w:abstractNum>
  <w:num w:numId="1" w16cid:durableId="1913082067">
    <w:abstractNumId w:val="10"/>
  </w:num>
  <w:num w:numId="2" w16cid:durableId="795293737">
    <w:abstractNumId w:val="9"/>
  </w:num>
  <w:num w:numId="3" w16cid:durableId="1678382601">
    <w:abstractNumId w:val="12"/>
  </w:num>
  <w:num w:numId="4" w16cid:durableId="1669283633">
    <w:abstractNumId w:val="13"/>
  </w:num>
  <w:num w:numId="5" w16cid:durableId="297684202">
    <w:abstractNumId w:val="2"/>
  </w:num>
  <w:num w:numId="6" w16cid:durableId="559827050">
    <w:abstractNumId w:val="3"/>
  </w:num>
  <w:num w:numId="7" w16cid:durableId="1067413326">
    <w:abstractNumId w:val="4"/>
  </w:num>
  <w:num w:numId="8" w16cid:durableId="1649482304">
    <w:abstractNumId w:val="6"/>
  </w:num>
  <w:num w:numId="9" w16cid:durableId="1431663245">
    <w:abstractNumId w:val="16"/>
  </w:num>
  <w:num w:numId="10" w16cid:durableId="639068315">
    <w:abstractNumId w:val="7"/>
  </w:num>
  <w:num w:numId="11" w16cid:durableId="1186018771">
    <w:abstractNumId w:val="5"/>
  </w:num>
  <w:num w:numId="12" w16cid:durableId="409231679">
    <w:abstractNumId w:val="19"/>
  </w:num>
  <w:num w:numId="13" w16cid:durableId="414909632">
    <w:abstractNumId w:val="0"/>
  </w:num>
  <w:num w:numId="14" w16cid:durableId="554389983">
    <w:abstractNumId w:val="8"/>
  </w:num>
  <w:num w:numId="15" w16cid:durableId="601911052">
    <w:abstractNumId w:val="17"/>
  </w:num>
  <w:num w:numId="16" w16cid:durableId="1721051395">
    <w:abstractNumId w:val="18"/>
  </w:num>
  <w:num w:numId="17" w16cid:durableId="1708481050">
    <w:abstractNumId w:val="1"/>
  </w:num>
  <w:num w:numId="18" w16cid:durableId="1159418950">
    <w:abstractNumId w:val="11"/>
  </w:num>
  <w:num w:numId="19" w16cid:durableId="1704136066">
    <w:abstractNumId w:val="15"/>
  </w:num>
  <w:num w:numId="20" w16cid:durableId="836847573">
    <w:abstractNumId w:val="19"/>
  </w:num>
  <w:num w:numId="21" w16cid:durableId="1528255240">
    <w:abstractNumId w:val="19"/>
  </w:num>
  <w:num w:numId="22" w16cid:durableId="846596591">
    <w:abstractNumId w:val="19"/>
  </w:num>
  <w:num w:numId="23" w16cid:durableId="1984693456">
    <w:abstractNumId w:val="19"/>
  </w:num>
  <w:num w:numId="24" w16cid:durableId="2033651854">
    <w:abstractNumId w:val="19"/>
  </w:num>
  <w:num w:numId="25" w16cid:durableId="1682006871">
    <w:abstractNumId w:val="19"/>
  </w:num>
  <w:num w:numId="26" w16cid:durableId="1540705404">
    <w:abstractNumId w:val="19"/>
  </w:num>
  <w:num w:numId="27" w16cid:durableId="1874264339">
    <w:abstractNumId w:val="19"/>
  </w:num>
  <w:num w:numId="28" w16cid:durableId="2043094469">
    <w:abstractNumId w:val="14"/>
  </w:num>
  <w:num w:numId="29" w16cid:durableId="1442336946">
    <w:abstractNumId w:val="19"/>
  </w:num>
  <w:num w:numId="30" w16cid:durableId="1695885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63D"/>
    <w:rsid w:val="000452EF"/>
    <w:rsid w:val="0005718A"/>
    <w:rsid w:val="000637B6"/>
    <w:rsid w:val="0006763D"/>
    <w:rsid w:val="00082E74"/>
    <w:rsid w:val="00090309"/>
    <w:rsid w:val="00093779"/>
    <w:rsid w:val="0009426D"/>
    <w:rsid w:val="00094BD3"/>
    <w:rsid w:val="000A74B2"/>
    <w:rsid w:val="000B2986"/>
    <w:rsid w:val="000B747A"/>
    <w:rsid w:val="000C4ED1"/>
    <w:rsid w:val="00102500"/>
    <w:rsid w:val="001205A1"/>
    <w:rsid w:val="0013422B"/>
    <w:rsid w:val="001604DE"/>
    <w:rsid w:val="001908CC"/>
    <w:rsid w:val="001A5117"/>
    <w:rsid w:val="001A591A"/>
    <w:rsid w:val="001A6AB2"/>
    <w:rsid w:val="001C4A92"/>
    <w:rsid w:val="001E5EED"/>
    <w:rsid w:val="001F3AF8"/>
    <w:rsid w:val="00201516"/>
    <w:rsid w:val="002135FB"/>
    <w:rsid w:val="00220953"/>
    <w:rsid w:val="00227486"/>
    <w:rsid w:val="00234896"/>
    <w:rsid w:val="00241F47"/>
    <w:rsid w:val="00256B16"/>
    <w:rsid w:val="00257DC7"/>
    <w:rsid w:val="00274802"/>
    <w:rsid w:val="002834F7"/>
    <w:rsid w:val="002877E8"/>
    <w:rsid w:val="002A50DB"/>
    <w:rsid w:val="002A7C0C"/>
    <w:rsid w:val="002B7514"/>
    <w:rsid w:val="002E20C2"/>
    <w:rsid w:val="002E5E3C"/>
    <w:rsid w:val="002E73BF"/>
    <w:rsid w:val="002E7C4E"/>
    <w:rsid w:val="002F3E84"/>
    <w:rsid w:val="00306935"/>
    <w:rsid w:val="0031055C"/>
    <w:rsid w:val="0031303C"/>
    <w:rsid w:val="00345473"/>
    <w:rsid w:val="00371EE1"/>
    <w:rsid w:val="003724D9"/>
    <w:rsid w:val="00374F13"/>
    <w:rsid w:val="00384C7A"/>
    <w:rsid w:val="003A50E2"/>
    <w:rsid w:val="003A798E"/>
    <w:rsid w:val="003B433E"/>
    <w:rsid w:val="003B63ED"/>
    <w:rsid w:val="003D041F"/>
    <w:rsid w:val="003F516E"/>
    <w:rsid w:val="004031B6"/>
    <w:rsid w:val="004036BD"/>
    <w:rsid w:val="004160D7"/>
    <w:rsid w:val="0042334C"/>
    <w:rsid w:val="00425A99"/>
    <w:rsid w:val="00451F83"/>
    <w:rsid w:val="0046289A"/>
    <w:rsid w:val="0047400F"/>
    <w:rsid w:val="00487211"/>
    <w:rsid w:val="00491C8E"/>
    <w:rsid w:val="004A6207"/>
    <w:rsid w:val="004B467D"/>
    <w:rsid w:val="004C2006"/>
    <w:rsid w:val="004C24DB"/>
    <w:rsid w:val="004D660B"/>
    <w:rsid w:val="004D700A"/>
    <w:rsid w:val="004E1A19"/>
    <w:rsid w:val="004F362D"/>
    <w:rsid w:val="0051686D"/>
    <w:rsid w:val="00523864"/>
    <w:rsid w:val="00530594"/>
    <w:rsid w:val="00530E8F"/>
    <w:rsid w:val="00531F97"/>
    <w:rsid w:val="00553FEF"/>
    <w:rsid w:val="005544C3"/>
    <w:rsid w:val="00571AE7"/>
    <w:rsid w:val="00585E30"/>
    <w:rsid w:val="005A15C7"/>
    <w:rsid w:val="005A3802"/>
    <w:rsid w:val="005C0183"/>
    <w:rsid w:val="005E6B25"/>
    <w:rsid w:val="005F035A"/>
    <w:rsid w:val="005F4F46"/>
    <w:rsid w:val="00615E00"/>
    <w:rsid w:val="00625D76"/>
    <w:rsid w:val="006275E6"/>
    <w:rsid w:val="00652941"/>
    <w:rsid w:val="00657FDB"/>
    <w:rsid w:val="00667633"/>
    <w:rsid w:val="00673A95"/>
    <w:rsid w:val="006A05F5"/>
    <w:rsid w:val="006C60E6"/>
    <w:rsid w:val="006D10CA"/>
    <w:rsid w:val="006E1D7E"/>
    <w:rsid w:val="006E60E2"/>
    <w:rsid w:val="00703C6C"/>
    <w:rsid w:val="00705037"/>
    <w:rsid w:val="0070507F"/>
    <w:rsid w:val="00707B5B"/>
    <w:rsid w:val="0071034F"/>
    <w:rsid w:val="00711220"/>
    <w:rsid w:val="007163A9"/>
    <w:rsid w:val="007165B4"/>
    <w:rsid w:val="00722AF3"/>
    <w:rsid w:val="00722B46"/>
    <w:rsid w:val="00724A82"/>
    <w:rsid w:val="007361FF"/>
    <w:rsid w:val="00746024"/>
    <w:rsid w:val="007474F2"/>
    <w:rsid w:val="00747D15"/>
    <w:rsid w:val="00750013"/>
    <w:rsid w:val="007618CC"/>
    <w:rsid w:val="00765B89"/>
    <w:rsid w:val="00770ED5"/>
    <w:rsid w:val="00782D6E"/>
    <w:rsid w:val="00783994"/>
    <w:rsid w:val="00797D23"/>
    <w:rsid w:val="007A2D9D"/>
    <w:rsid w:val="007B0740"/>
    <w:rsid w:val="007B22BE"/>
    <w:rsid w:val="007B61A7"/>
    <w:rsid w:val="007C1BAB"/>
    <w:rsid w:val="007D6E0D"/>
    <w:rsid w:val="007E4449"/>
    <w:rsid w:val="007E54ED"/>
    <w:rsid w:val="008354D6"/>
    <w:rsid w:val="008502DA"/>
    <w:rsid w:val="00895C36"/>
    <w:rsid w:val="008A4F2B"/>
    <w:rsid w:val="008A54B8"/>
    <w:rsid w:val="008A6A8E"/>
    <w:rsid w:val="008D150A"/>
    <w:rsid w:val="008E4155"/>
    <w:rsid w:val="008E4741"/>
    <w:rsid w:val="008E4B94"/>
    <w:rsid w:val="008F0658"/>
    <w:rsid w:val="008F6966"/>
    <w:rsid w:val="009053ED"/>
    <w:rsid w:val="00911104"/>
    <w:rsid w:val="009273F7"/>
    <w:rsid w:val="0094310D"/>
    <w:rsid w:val="00952624"/>
    <w:rsid w:val="00965677"/>
    <w:rsid w:val="00966C8A"/>
    <w:rsid w:val="009A452F"/>
    <w:rsid w:val="009D1188"/>
    <w:rsid w:val="009D703B"/>
    <w:rsid w:val="009E19BE"/>
    <w:rsid w:val="009F6E46"/>
    <w:rsid w:val="00A15CF7"/>
    <w:rsid w:val="00A2294D"/>
    <w:rsid w:val="00A24793"/>
    <w:rsid w:val="00A37A99"/>
    <w:rsid w:val="00A4293B"/>
    <w:rsid w:val="00A45C34"/>
    <w:rsid w:val="00A47880"/>
    <w:rsid w:val="00A500CD"/>
    <w:rsid w:val="00A51333"/>
    <w:rsid w:val="00A81248"/>
    <w:rsid w:val="00A86557"/>
    <w:rsid w:val="00A9096A"/>
    <w:rsid w:val="00AA6815"/>
    <w:rsid w:val="00AE7753"/>
    <w:rsid w:val="00AF50B6"/>
    <w:rsid w:val="00B04618"/>
    <w:rsid w:val="00B1212D"/>
    <w:rsid w:val="00B21406"/>
    <w:rsid w:val="00B24308"/>
    <w:rsid w:val="00B33BBC"/>
    <w:rsid w:val="00B34EE2"/>
    <w:rsid w:val="00B43EA9"/>
    <w:rsid w:val="00B43F0B"/>
    <w:rsid w:val="00B5052D"/>
    <w:rsid w:val="00B60063"/>
    <w:rsid w:val="00B6029F"/>
    <w:rsid w:val="00B63052"/>
    <w:rsid w:val="00B86B42"/>
    <w:rsid w:val="00BB58AD"/>
    <w:rsid w:val="00BC31D4"/>
    <w:rsid w:val="00BD09D4"/>
    <w:rsid w:val="00BD266F"/>
    <w:rsid w:val="00BD287D"/>
    <w:rsid w:val="00C163B9"/>
    <w:rsid w:val="00C264FE"/>
    <w:rsid w:val="00C40D5C"/>
    <w:rsid w:val="00C52F66"/>
    <w:rsid w:val="00C610C5"/>
    <w:rsid w:val="00C66528"/>
    <w:rsid w:val="00C915F0"/>
    <w:rsid w:val="00C92C93"/>
    <w:rsid w:val="00CA2AA6"/>
    <w:rsid w:val="00CA4F0A"/>
    <w:rsid w:val="00CB6D11"/>
    <w:rsid w:val="00CD1FF8"/>
    <w:rsid w:val="00CD4146"/>
    <w:rsid w:val="00CD5F49"/>
    <w:rsid w:val="00CE0A6F"/>
    <w:rsid w:val="00CF0175"/>
    <w:rsid w:val="00CF4F49"/>
    <w:rsid w:val="00D1317B"/>
    <w:rsid w:val="00D17A54"/>
    <w:rsid w:val="00D272EB"/>
    <w:rsid w:val="00D33F6B"/>
    <w:rsid w:val="00D34D1A"/>
    <w:rsid w:val="00D4539A"/>
    <w:rsid w:val="00D505D5"/>
    <w:rsid w:val="00D50C7C"/>
    <w:rsid w:val="00D638C1"/>
    <w:rsid w:val="00D6563E"/>
    <w:rsid w:val="00D9545F"/>
    <w:rsid w:val="00DB42E4"/>
    <w:rsid w:val="00DE4E90"/>
    <w:rsid w:val="00DF528F"/>
    <w:rsid w:val="00E2279D"/>
    <w:rsid w:val="00E41CC5"/>
    <w:rsid w:val="00E42376"/>
    <w:rsid w:val="00E7210F"/>
    <w:rsid w:val="00E72A71"/>
    <w:rsid w:val="00E770B8"/>
    <w:rsid w:val="00E86C9D"/>
    <w:rsid w:val="00E94B57"/>
    <w:rsid w:val="00EA26A9"/>
    <w:rsid w:val="00EA38E9"/>
    <w:rsid w:val="00EA4B77"/>
    <w:rsid w:val="00EA660C"/>
    <w:rsid w:val="00EC46EB"/>
    <w:rsid w:val="00EC6525"/>
    <w:rsid w:val="00ED4EEE"/>
    <w:rsid w:val="00EF0BC2"/>
    <w:rsid w:val="00F02BA0"/>
    <w:rsid w:val="00F44ECC"/>
    <w:rsid w:val="00F5354A"/>
    <w:rsid w:val="00F54444"/>
    <w:rsid w:val="00F56B06"/>
    <w:rsid w:val="00F61BDC"/>
    <w:rsid w:val="00F71E85"/>
    <w:rsid w:val="00F9004E"/>
    <w:rsid w:val="00FA0AB5"/>
    <w:rsid w:val="00FB65B8"/>
    <w:rsid w:val="00FC49AE"/>
    <w:rsid w:val="00FC55B9"/>
    <w:rsid w:val="00FD2FC3"/>
    <w:rsid w:val="00FE264D"/>
    <w:rsid w:val="00FF1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16D"/>
  <w15:chartTrackingRefBased/>
  <w15:docId w15:val="{1C58B088-6FE9-47E2-BA5D-27244146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A86557"/>
    <w:pPr>
      <w:spacing w:after="120" w:line="276" w:lineRule="auto"/>
      <w:ind w:left="567"/>
    </w:pPr>
    <w:rPr>
      <w:rFonts w:ascii="Arial" w:hAnsi="Arial" w:cs="Arial"/>
      <w:sz w:val="21"/>
      <w:szCs w:val="21"/>
    </w:rPr>
  </w:style>
  <w:style w:type="paragraph" w:styleId="Heading1">
    <w:name w:val="heading 1"/>
    <w:basedOn w:val="Normal"/>
    <w:next w:val="Normal"/>
    <w:link w:val="Heading1Char"/>
    <w:qFormat/>
    <w:rsid w:val="004036BD"/>
    <w:pPr>
      <w:keepNext/>
      <w:keepLines/>
      <w:spacing w:before="240"/>
      <w:outlineLvl w:val="0"/>
    </w:pPr>
    <w:rPr>
      <w:rFonts w:eastAsiaTheme="majorEastAsia"/>
      <w:b/>
      <w:color w:val="007AC3"/>
      <w:sz w:val="80"/>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00C1C7" w:themeColor="accent2"/>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123869"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123869"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4036BD"/>
    <w:rPr>
      <w:rFonts w:ascii="Arial" w:eastAsiaTheme="majorEastAsia" w:hAnsi="Arial" w:cs="Arial"/>
      <w:b/>
      <w:color w:val="007AC3"/>
      <w:sz w:val="80"/>
      <w:szCs w:val="32"/>
    </w:rPr>
  </w:style>
  <w:style w:type="character" w:customStyle="1" w:styleId="Heading2Char">
    <w:name w:val="Heading 2 Char"/>
    <w:basedOn w:val="DefaultParagraphFont"/>
    <w:link w:val="Heading2"/>
    <w:uiPriority w:val="1"/>
    <w:rsid w:val="00C66528"/>
    <w:rPr>
      <w:rFonts w:eastAsiaTheme="majorEastAsia" w:cstheme="majorBidi"/>
      <w:i/>
      <w:color w:val="00C1C7"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123869"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123869"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00C1C7"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123869" w:themeColor="accent1"/>
      <w:sz w:val="76"/>
    </w:rPr>
  </w:style>
  <w:style w:type="character" w:customStyle="1" w:styleId="QuoteChar">
    <w:name w:val="Quote Char"/>
    <w:basedOn w:val="DefaultParagraphFont"/>
    <w:link w:val="Quote"/>
    <w:uiPriority w:val="29"/>
    <w:rsid w:val="00FC49AE"/>
    <w:rPr>
      <w:rFonts w:asciiTheme="majorHAnsi" w:hAnsiTheme="majorHAnsi"/>
      <w:iCs/>
      <w:color w:val="123869" w:themeColor="accent1"/>
      <w:sz w:val="76"/>
    </w:rPr>
  </w:style>
  <w:style w:type="paragraph" w:styleId="ListParagraph">
    <w:name w:val="List Paragraph"/>
    <w:basedOn w:val="Normal"/>
    <w:uiPriority w:val="34"/>
    <w:qFormat/>
    <w:rsid w:val="00A45C34"/>
    <w:pPr>
      <w:spacing w:after="160" w:line="259" w:lineRule="auto"/>
      <w:ind w:left="720"/>
      <w:contextualSpacing/>
    </w:pPr>
    <w:rPr>
      <w:sz w:val="22"/>
      <w:szCs w:val="22"/>
      <w:lang w:val="en-AU"/>
    </w:rPr>
  </w:style>
  <w:style w:type="paragraph" w:customStyle="1" w:styleId="Policyheading">
    <w:name w:val="Policy heading"/>
    <w:basedOn w:val="Normal"/>
    <w:uiPriority w:val="6"/>
    <w:qFormat/>
    <w:rsid w:val="007B22BE"/>
    <w:rPr>
      <w:b/>
      <w:color w:val="007AC3"/>
      <w:sz w:val="26"/>
      <w:szCs w:val="26"/>
    </w:rPr>
  </w:style>
  <w:style w:type="paragraph" w:customStyle="1" w:styleId="policybullet">
    <w:name w:val="policy bullet"/>
    <w:basedOn w:val="ListParagraph"/>
    <w:uiPriority w:val="6"/>
    <w:qFormat/>
    <w:rsid w:val="00FE264D"/>
    <w:pPr>
      <w:numPr>
        <w:numId w:val="12"/>
      </w:numPr>
      <w:spacing w:before="60" w:after="0" w:line="240" w:lineRule="auto"/>
      <w:contextualSpacing w:val="0"/>
    </w:pPr>
    <w:rPr>
      <w:rFonts w:ascii="Calibri" w:hAnsi="Calibri" w:cs="Calibri"/>
      <w:sz w:val="23"/>
      <w:szCs w:val="23"/>
    </w:rPr>
  </w:style>
  <w:style w:type="character" w:styleId="Hyperlink">
    <w:name w:val="Hyperlink"/>
    <w:basedOn w:val="DefaultParagraphFont"/>
    <w:uiPriority w:val="99"/>
    <w:rsid w:val="00FA0AB5"/>
    <w:rPr>
      <w:color w:val="0000FF" w:themeColor="hyperlink"/>
      <w:u w:val="single"/>
    </w:rPr>
  </w:style>
  <w:style w:type="character" w:styleId="UnresolvedMention">
    <w:name w:val="Unresolved Mention"/>
    <w:basedOn w:val="DefaultParagraphFont"/>
    <w:uiPriority w:val="99"/>
    <w:semiHidden/>
    <w:unhideWhenUsed/>
    <w:rsid w:val="00FA0AB5"/>
    <w:rPr>
      <w:color w:val="605E5C"/>
      <w:shd w:val="clear" w:color="auto" w:fill="E1DFDD"/>
    </w:rPr>
  </w:style>
  <w:style w:type="paragraph" w:customStyle="1" w:styleId="policyheading0">
    <w:name w:val="policy heading"/>
    <w:basedOn w:val="Policyheading"/>
    <w:autoRedefine/>
    <w:uiPriority w:val="6"/>
    <w:qFormat/>
    <w:rsid w:val="00C610C5"/>
    <w:pPr>
      <w:pBdr>
        <w:bottom w:val="single" w:sz="12" w:space="1" w:color="13294B"/>
      </w:pBdr>
      <w:spacing w:after="0" w:line="240" w:lineRule="auto"/>
      <w:ind w:left="0"/>
    </w:pPr>
    <w:rPr>
      <w:color w:val="489FDF"/>
      <w:sz w:val="22"/>
      <w:szCs w:val="22"/>
    </w:rPr>
  </w:style>
  <w:style w:type="paragraph" w:customStyle="1" w:styleId="Policttext">
    <w:name w:val="Polict text"/>
    <w:basedOn w:val="Normal"/>
    <w:uiPriority w:val="6"/>
    <w:qFormat/>
    <w:rsid w:val="000452EF"/>
    <w:pPr>
      <w:spacing w:before="120" w:line="240" w:lineRule="auto"/>
      <w:ind w:left="0"/>
    </w:pPr>
    <w:rPr>
      <w:rFonts w:ascii="Calibri" w:hAnsi="Calibri" w:cs="Calibri"/>
      <w:sz w:val="23"/>
      <w:szCs w:val="23"/>
    </w:rPr>
  </w:style>
  <w:style w:type="character" w:styleId="CommentReference">
    <w:name w:val="annotation reference"/>
    <w:basedOn w:val="DefaultParagraphFont"/>
    <w:semiHidden/>
    <w:rsid w:val="006275E6"/>
    <w:rPr>
      <w:sz w:val="16"/>
      <w:szCs w:val="16"/>
    </w:rPr>
  </w:style>
  <w:style w:type="paragraph" w:styleId="CommentText">
    <w:name w:val="annotation text"/>
    <w:basedOn w:val="Normal"/>
    <w:link w:val="CommentTextChar"/>
    <w:uiPriority w:val="99"/>
    <w:rsid w:val="006275E6"/>
    <w:pPr>
      <w:spacing w:line="240" w:lineRule="auto"/>
    </w:pPr>
    <w:rPr>
      <w:sz w:val="20"/>
      <w:szCs w:val="20"/>
    </w:rPr>
  </w:style>
  <w:style w:type="character" w:customStyle="1" w:styleId="CommentTextChar">
    <w:name w:val="Comment Text Char"/>
    <w:basedOn w:val="DefaultParagraphFont"/>
    <w:link w:val="CommentText"/>
    <w:uiPriority w:val="99"/>
    <w:rsid w:val="006275E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275E6"/>
    <w:rPr>
      <w:b/>
      <w:bCs/>
    </w:rPr>
  </w:style>
  <w:style w:type="character" w:customStyle="1" w:styleId="CommentSubjectChar">
    <w:name w:val="Comment Subject Char"/>
    <w:basedOn w:val="CommentTextChar"/>
    <w:link w:val="CommentSubject"/>
    <w:uiPriority w:val="99"/>
    <w:semiHidden/>
    <w:rsid w:val="006275E6"/>
    <w:rPr>
      <w:rFonts w:ascii="Arial" w:hAnsi="Arial" w:cs="Arial"/>
      <w:b/>
      <w:bCs/>
      <w:sz w:val="20"/>
      <w:szCs w:val="20"/>
    </w:rPr>
  </w:style>
  <w:style w:type="paragraph" w:styleId="Revision">
    <w:name w:val="Revision"/>
    <w:hidden/>
    <w:uiPriority w:val="99"/>
    <w:semiHidden/>
    <w:rsid w:val="00DF528F"/>
    <w:rPr>
      <w:rFonts w:ascii="Arial" w:hAnsi="Arial" w:cs="Arial"/>
      <w:sz w:val="21"/>
      <w:szCs w:val="21"/>
    </w:rPr>
  </w:style>
  <w:style w:type="character" w:styleId="FollowedHyperlink">
    <w:name w:val="FollowedHyperlink"/>
    <w:basedOn w:val="DefaultParagraphFont"/>
    <w:uiPriority w:val="99"/>
    <w:semiHidden/>
    <w:rsid w:val="004031B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366932">
      <w:bodyDiv w:val="1"/>
      <w:marLeft w:val="0"/>
      <w:marRight w:val="0"/>
      <w:marTop w:val="0"/>
      <w:marBottom w:val="0"/>
      <w:divBdr>
        <w:top w:val="none" w:sz="0" w:space="0" w:color="auto"/>
        <w:left w:val="none" w:sz="0" w:space="0" w:color="auto"/>
        <w:bottom w:val="none" w:sz="0" w:space="0" w:color="auto"/>
        <w:right w:val="none" w:sz="0" w:space="0" w:color="auto"/>
      </w:divBdr>
    </w:div>
    <w:div w:id="17575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orercheck.com.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ales@leecorp.com.au" TargetMode="External"/><Relationship Id="rId17" Type="http://schemas.openxmlformats.org/officeDocument/2006/relationships/hyperlink" Target="mailto:sales@leecorp.com.au" TargetMode="External"/><Relationship Id="rId2" Type="http://schemas.openxmlformats.org/officeDocument/2006/relationships/customXml" Target="../customXml/item2.xml"/><Relationship Id="rId16" Type="http://schemas.openxmlformats.org/officeDocument/2006/relationships/hyperlink" Target="http://www.oa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nquiries@oaic.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les@leecorp.com.au"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y\AppData\Local\Microsoft\Office\16.0\DTS\en-US%7bCE0D5C41-AF5E-4B4E-9AB9-EBFD617FD949%7d\%7b94EDC890-AF17-4E26-B3E6-04E6A5C5B3BE%7dtf11866446.dotx" TargetMode="External"/></Relationships>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94E14D4857347B8BC230C977A2FB0" ma:contentTypeVersion="16" ma:contentTypeDescription="Create a new document." ma:contentTypeScope="" ma:versionID="ab6e014db1548a1e65b53be91958e7f2">
  <xsd:schema xmlns:xsd="http://www.w3.org/2001/XMLSchema" xmlns:xs="http://www.w3.org/2001/XMLSchema" xmlns:p="http://schemas.microsoft.com/office/2006/metadata/properties" xmlns:ns2="d5b66d0a-e7e4-45b6-be1f-5a2bfa3f0923" xmlns:ns3="fb9ee4e0-09e4-429d-be23-a3c153e90861" targetNamespace="http://schemas.microsoft.com/office/2006/metadata/properties" ma:root="true" ma:fieldsID="ac6f80224c4cde6f7dafd24df384ea60" ns2:_="" ns3:_="">
    <xsd:import namespace="d5b66d0a-e7e4-45b6-be1f-5a2bfa3f0923"/>
    <xsd:import namespace="fb9ee4e0-09e4-429d-be23-a3c153e908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66d0a-e7e4-45b6-be1f-5a2bfa3f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62867d-7e28-4b30-9949-a1d8fca674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ee4e0-09e4-429d-be23-a3c153e90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a15ada-60e9-4f7b-8b81-d1137ec452f6}" ma:internalName="TaxCatchAll" ma:showField="CatchAllData" ma:web="fb9ee4e0-09e4-429d-be23-a3c153e908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 M E L _ M A T T E R S ! 2 3 8 2 5 5 9 5 8 . 1 < / d o c u m e n t i d >  
     < s e n d e r i d > N B U T L E R < / s e n d e r i d >  
     < s e n d e r e m a i l > N B U T L E R @ H U N T V I C . C O M . A U < / s e n d e r e m a i l >  
     < l a s t m o d i f i e d > 2 0 2 2 - 0 7 - 0 1 T 1 5 : 5 1 : 0 0 . 0 0 0 0 0 0 0 + 1 0 : 0 0 < / l a s t m o d i f i e d >  
     < d a t a b a s e > M E L _ M A T T E R S 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b9ee4e0-09e4-429d-be23-a3c153e90861" xsi:nil="true"/>
    <lcf76f155ced4ddcb4097134ff3c332f xmlns="d5b66d0a-e7e4-45b6-be1f-5a2bfa3f09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6F9AD2-FEFC-4EE6-9097-DC17A139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66d0a-e7e4-45b6-be1f-5a2bfa3f0923"/>
    <ds:schemaRef ds:uri="fb9ee4e0-09e4-429d-be23-a3c153e90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F2DD-E6F4-410E-8D9B-85C409CDBA24}">
  <ds:schemaRefs>
    <ds:schemaRef ds:uri="http://www.imanage.com/work/xmlschema"/>
  </ds:schemaRefs>
</ds:datastoreItem>
</file>

<file path=customXml/itemProps3.xml><?xml version="1.0" encoding="utf-8"?>
<ds:datastoreItem xmlns:ds="http://schemas.openxmlformats.org/officeDocument/2006/customXml" ds:itemID="{ED8040BA-DA3F-444F-B8F3-AE47B66D680F}">
  <ds:schemaRefs>
    <ds:schemaRef ds:uri="http://schemas.openxmlformats.org/officeDocument/2006/bibliography"/>
  </ds:schemaRefs>
</ds:datastoreItem>
</file>

<file path=customXml/itemProps4.xml><?xml version="1.0" encoding="utf-8"?>
<ds:datastoreItem xmlns:ds="http://schemas.openxmlformats.org/officeDocument/2006/customXml" ds:itemID="{EF425F07-5221-4468-81DD-0F0C28E7FD98}">
  <ds:schemaRefs>
    <ds:schemaRef ds:uri="http://schemas.microsoft.com/sharepoint/v3/contenttype/forms"/>
  </ds:schemaRefs>
</ds:datastoreItem>
</file>

<file path=customXml/itemProps5.xml><?xml version="1.0" encoding="utf-8"?>
<ds:datastoreItem xmlns:ds="http://schemas.openxmlformats.org/officeDocument/2006/customXml" ds:itemID="{57798B56-5215-4AD8-847F-8A1F1C10FD6F}">
  <ds:schemaRefs>
    <ds:schemaRef ds:uri="http://schemas.microsoft.com/office/2006/metadata/properties"/>
    <ds:schemaRef ds:uri="http://schemas.microsoft.com/office/infopath/2007/PartnerControls"/>
    <ds:schemaRef ds:uri="3fb97e3f-f173-4525-8d99-2ddc6441cac2"/>
    <ds:schemaRef ds:uri="941a271b-1473-455f-949e-61911bd96f3e"/>
    <ds:schemaRef ds:uri="fb9ee4e0-09e4-429d-be23-a3c153e90861"/>
    <ds:schemaRef ds:uri="d5b66d0a-e7e4-45b6-be1f-5a2bfa3f0923"/>
  </ds:schemaRefs>
</ds:datastoreItem>
</file>

<file path=docProps/app.xml><?xml version="1.0" encoding="utf-8"?>
<Properties xmlns="http://schemas.openxmlformats.org/officeDocument/2006/extended-properties" xmlns:vt="http://schemas.openxmlformats.org/officeDocument/2006/docPropsVTypes">
  <Template>{94EDC890-AF17-4E26-B3E6-04E6A5C5B3BE}tf11866446</Template>
  <TotalTime>0</TotalTime>
  <Pages>3</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Makala Ffrench Castelli</dc:creator>
  <cp:keywords/>
  <dc:description/>
  <cp:lastModifiedBy>Wendy Lawton</cp:lastModifiedBy>
  <cp:revision>2</cp:revision>
  <cp:lastPrinted>2025-09-23T02:06:00Z</cp:lastPrinted>
  <dcterms:created xsi:type="dcterms:W3CDTF">2025-09-23T02:06:00Z</dcterms:created>
  <dcterms:modified xsi:type="dcterms:W3CDTF">2025-09-23T02:06:00Z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0x0101007F194E14D4857347B8BC230C977A2FB0</vt:lpwstr>
  </property>
  <property fmtid="{D5CDD505-2E9C-101B-9397-08002B2CF9AE}" pid="3" name="MediaServiceImageTags">
    <vt:lpwstr/>
  </property>
</Properties>
</file>